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E9" w:rsidRDefault="00C96F6C" w:rsidP="002270E9">
      <w:pPr>
        <w:spacing w:after="0" w:line="240" w:lineRule="auto"/>
        <w:rPr>
          <w:rFonts w:ascii="Arial" w:hAnsi="Arial" w:cs="Arial"/>
          <w:sz w:val="20"/>
          <w:szCs w:val="20"/>
        </w:rPr>
      </w:pPr>
      <w:r w:rsidRPr="00C96F6C">
        <w:rPr>
          <w:rFonts w:ascii="Arial" w:hAnsi="Arial" w:cs="Arial"/>
          <w:sz w:val="20"/>
          <w:szCs w:val="20"/>
        </w:rPr>
        <w:t xml:space="preserve">"Mayors understand the connection between the arts industry and city revenues. Arts activity creates thousands of direct and indirect jobs and generates billions in government and business revenues. The arts also make our cities destinations for tourists, help attract and retain businesses, and play an important role in the economic revitalization of cities and the vibrancy of our neighborhoods." </w:t>
      </w:r>
    </w:p>
    <w:p w:rsidR="002270E9" w:rsidRDefault="00C96F6C" w:rsidP="002270E9">
      <w:pPr>
        <w:spacing w:after="0" w:line="240" w:lineRule="auto"/>
        <w:rPr>
          <w:rFonts w:ascii="Arial" w:hAnsi="Arial" w:cs="Arial"/>
          <w:sz w:val="20"/>
          <w:szCs w:val="20"/>
        </w:rPr>
      </w:pPr>
      <w:r>
        <w:rPr>
          <w:rFonts w:ascii="Arial" w:hAnsi="Arial" w:cs="Arial"/>
          <w:sz w:val="20"/>
          <w:szCs w:val="20"/>
        </w:rPr>
        <w:br/>
        <w:t>-</w:t>
      </w:r>
      <w:r w:rsidRPr="002270E9">
        <w:rPr>
          <w:rFonts w:ascii="Arial" w:hAnsi="Arial" w:cs="Arial"/>
          <w:i/>
          <w:sz w:val="20"/>
          <w:szCs w:val="20"/>
        </w:rPr>
        <w:t>Philadelphia Mayor Michael A.  Nutter</w:t>
      </w:r>
    </w:p>
    <w:p w:rsidR="00C96F6C" w:rsidRDefault="00C96F6C" w:rsidP="002270E9">
      <w:pPr>
        <w:spacing w:after="0" w:line="240" w:lineRule="auto"/>
        <w:rPr>
          <w:rFonts w:ascii="Arial" w:hAnsi="Arial" w:cs="Arial"/>
          <w:sz w:val="20"/>
          <w:szCs w:val="20"/>
        </w:rPr>
      </w:pPr>
      <w:r w:rsidRPr="00C96F6C">
        <w:rPr>
          <w:rFonts w:ascii="Arial" w:hAnsi="Arial" w:cs="Arial"/>
          <w:sz w:val="20"/>
          <w:szCs w:val="20"/>
        </w:rPr>
        <w:t xml:space="preserve"> President</w:t>
      </w:r>
      <w:r w:rsidR="00AD137C">
        <w:rPr>
          <w:rFonts w:ascii="Arial" w:hAnsi="Arial" w:cs="Arial"/>
          <w:sz w:val="20"/>
          <w:szCs w:val="20"/>
        </w:rPr>
        <w:t>,</w:t>
      </w:r>
      <w:r w:rsidR="002270E9">
        <w:rPr>
          <w:rFonts w:ascii="Arial" w:hAnsi="Arial" w:cs="Arial"/>
          <w:sz w:val="20"/>
          <w:szCs w:val="20"/>
        </w:rPr>
        <w:t xml:space="preserve"> </w:t>
      </w:r>
      <w:proofErr w:type="gramStart"/>
      <w:r w:rsidR="002270E9">
        <w:rPr>
          <w:rFonts w:ascii="Arial" w:hAnsi="Arial" w:cs="Arial"/>
          <w:sz w:val="20"/>
          <w:szCs w:val="20"/>
        </w:rPr>
        <w:t>The</w:t>
      </w:r>
      <w:proofErr w:type="gramEnd"/>
      <w:r w:rsidR="002270E9">
        <w:rPr>
          <w:rFonts w:ascii="Arial" w:hAnsi="Arial" w:cs="Arial"/>
          <w:sz w:val="20"/>
          <w:szCs w:val="20"/>
        </w:rPr>
        <w:t xml:space="preserve"> </w:t>
      </w:r>
      <w:r w:rsidRPr="00C96F6C">
        <w:rPr>
          <w:rFonts w:ascii="Arial" w:hAnsi="Arial" w:cs="Arial"/>
          <w:sz w:val="20"/>
          <w:szCs w:val="20"/>
        </w:rPr>
        <w:t>United States Conference of Mayors</w:t>
      </w:r>
      <w:r w:rsidR="00AD137C">
        <w:rPr>
          <w:rFonts w:ascii="Arial" w:hAnsi="Arial" w:cs="Arial"/>
          <w:sz w:val="20"/>
          <w:szCs w:val="20"/>
        </w:rPr>
        <w:t xml:space="preserve"> 2012–2013</w:t>
      </w:r>
    </w:p>
    <w:p w:rsidR="002270E9" w:rsidRPr="00C96F6C" w:rsidRDefault="002270E9" w:rsidP="002270E9">
      <w:pPr>
        <w:spacing w:after="0" w:line="240" w:lineRule="auto"/>
        <w:rPr>
          <w:rFonts w:ascii="Arial" w:hAnsi="Arial" w:cs="Arial"/>
          <w:sz w:val="20"/>
          <w:szCs w:val="20"/>
        </w:rPr>
      </w:pPr>
    </w:p>
    <w:p w:rsidR="009B6B01" w:rsidRDefault="009B6B01" w:rsidP="00C96F6C">
      <w:pPr>
        <w:pStyle w:val="NoSpacing"/>
        <w:rPr>
          <w:rFonts w:ascii="Arial" w:hAnsi="Arial" w:cs="Arial"/>
          <w:sz w:val="20"/>
          <w:szCs w:val="20"/>
        </w:rPr>
      </w:pPr>
      <w:r w:rsidRPr="00C96F6C">
        <w:rPr>
          <w:rFonts w:ascii="Arial" w:hAnsi="Arial" w:cs="Arial"/>
          <w:sz w:val="20"/>
          <w:szCs w:val="20"/>
        </w:rPr>
        <w:t>“The success of my family’s business depends on finding and cultivating a creative and innovative</w:t>
      </w:r>
      <w:r w:rsidRPr="009B6B01">
        <w:rPr>
          <w:rFonts w:ascii="Arial" w:hAnsi="Arial" w:cs="Arial"/>
          <w:sz w:val="20"/>
          <w:szCs w:val="20"/>
        </w:rPr>
        <w:t xml:space="preserve"> workforce. I have witnessed firsthand the power of the arts in building these business skills. When we participate personally in the arts, we strengthen our </w:t>
      </w:r>
      <w:r w:rsidR="00C96F6C">
        <w:rPr>
          <w:rFonts w:ascii="Arial" w:hAnsi="Arial" w:cs="Arial"/>
          <w:sz w:val="20"/>
          <w:szCs w:val="20"/>
        </w:rPr>
        <w:t>‘</w:t>
      </w:r>
      <w:r w:rsidRPr="009B6B01">
        <w:rPr>
          <w:rFonts w:ascii="Arial" w:hAnsi="Arial" w:cs="Arial"/>
          <w:sz w:val="20"/>
          <w:szCs w:val="20"/>
        </w:rPr>
        <w:t>creativity muscles,</w:t>
      </w:r>
      <w:r w:rsidR="00C96F6C">
        <w:rPr>
          <w:rFonts w:ascii="Arial" w:hAnsi="Arial" w:cs="Arial"/>
          <w:sz w:val="20"/>
          <w:szCs w:val="20"/>
        </w:rPr>
        <w:t>’</w:t>
      </w:r>
      <w:r w:rsidRPr="009B6B01">
        <w:rPr>
          <w:rFonts w:ascii="Arial" w:hAnsi="Arial" w:cs="Arial"/>
          <w:sz w:val="20"/>
          <w:szCs w:val="20"/>
        </w:rPr>
        <w:t xml:space="preserve"> which makes us not just a better ceramicist or chorus member, but a more creative worker—better able to identify challenges and innovative business solutions. This is one reason why the arts remain an important part of my personal and corporate philanthropy.”</w:t>
      </w:r>
    </w:p>
    <w:p w:rsidR="002270E9" w:rsidRPr="009B6B01" w:rsidRDefault="002270E9" w:rsidP="00C96F6C">
      <w:pPr>
        <w:pStyle w:val="NoSpacing"/>
        <w:rPr>
          <w:rFonts w:ascii="Arial" w:hAnsi="Arial" w:cs="Arial"/>
          <w:sz w:val="20"/>
          <w:szCs w:val="20"/>
        </w:rPr>
      </w:pPr>
    </w:p>
    <w:p w:rsidR="002270E9" w:rsidRDefault="002270E9" w:rsidP="002270E9">
      <w:pPr>
        <w:spacing w:after="0" w:line="240" w:lineRule="auto"/>
        <w:rPr>
          <w:rFonts w:ascii="Arial" w:hAnsi="Arial" w:cs="Arial"/>
          <w:sz w:val="20"/>
          <w:szCs w:val="20"/>
        </w:rPr>
      </w:pPr>
      <w:r>
        <w:rPr>
          <w:rFonts w:ascii="Arial" w:hAnsi="Arial" w:cs="Arial"/>
          <w:sz w:val="20"/>
          <w:szCs w:val="20"/>
        </w:rPr>
        <w:t>-</w:t>
      </w:r>
      <w:r w:rsidRPr="002270E9">
        <w:rPr>
          <w:rFonts w:ascii="Arial" w:hAnsi="Arial" w:cs="Arial"/>
          <w:i/>
          <w:sz w:val="20"/>
          <w:szCs w:val="20"/>
        </w:rPr>
        <w:t>Christopher Forbes</w:t>
      </w:r>
    </w:p>
    <w:p w:rsidR="002270E9" w:rsidRDefault="009B6B01" w:rsidP="002270E9">
      <w:pPr>
        <w:spacing w:after="0" w:line="240" w:lineRule="auto"/>
        <w:rPr>
          <w:rFonts w:ascii="Arial" w:hAnsi="Arial" w:cs="Arial"/>
          <w:sz w:val="20"/>
          <w:szCs w:val="20"/>
        </w:rPr>
      </w:pPr>
      <w:r w:rsidRPr="009B6B01">
        <w:rPr>
          <w:rFonts w:ascii="Arial" w:hAnsi="Arial" w:cs="Arial"/>
          <w:sz w:val="20"/>
          <w:szCs w:val="20"/>
        </w:rPr>
        <w:t>Vice Chairman, Forbes, Inc</w:t>
      </w:r>
      <w:proofErr w:type="gramStart"/>
      <w:r w:rsidRPr="009B6B01">
        <w:rPr>
          <w:rFonts w:ascii="Arial" w:hAnsi="Arial" w:cs="Arial"/>
          <w:sz w:val="20"/>
          <w:szCs w:val="20"/>
        </w:rPr>
        <w:t>.</w:t>
      </w:r>
      <w:proofErr w:type="gramEnd"/>
      <w:r w:rsidRPr="009B6B01">
        <w:rPr>
          <w:rFonts w:ascii="Arial" w:hAnsi="Arial" w:cs="Arial"/>
          <w:sz w:val="20"/>
          <w:szCs w:val="20"/>
        </w:rPr>
        <w:br/>
      </w:r>
      <w:r w:rsidRPr="009B6B01">
        <w:rPr>
          <w:rFonts w:ascii="Arial" w:hAnsi="Arial" w:cs="Arial"/>
          <w:sz w:val="20"/>
          <w:szCs w:val="20"/>
        </w:rPr>
        <w:br/>
        <w:t xml:space="preserve">“As all budgets—local and national, public and private—continue to reel from the effects of the economic downturn, some may perceive the arts as an unaffordable luxury reserved for only the most prosperous times. Fortunately, this rigorous report offers evidence that the nonprofit arts industry provides not just cultural benefits to our communities, but also makes significant positive economic contributions to the nation’s financial well being regardless of the overall state of the economy.  This certainly is something to applaud.” </w:t>
      </w:r>
    </w:p>
    <w:p w:rsidR="002270E9" w:rsidRPr="002270E9" w:rsidRDefault="009B6B01"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w:t>
      </w:r>
      <w:r w:rsidR="002270E9" w:rsidRPr="002270E9">
        <w:rPr>
          <w:rFonts w:ascii="Arial" w:hAnsi="Arial" w:cs="Arial"/>
          <w:i/>
          <w:sz w:val="20"/>
          <w:szCs w:val="20"/>
        </w:rPr>
        <w:t xml:space="preserve">Jonathan </w:t>
      </w:r>
      <w:proofErr w:type="spellStart"/>
      <w:r w:rsidR="002270E9" w:rsidRPr="002270E9">
        <w:rPr>
          <w:rFonts w:ascii="Arial" w:hAnsi="Arial" w:cs="Arial"/>
          <w:i/>
          <w:sz w:val="20"/>
          <w:szCs w:val="20"/>
        </w:rPr>
        <w:t>Spector</w:t>
      </w:r>
      <w:proofErr w:type="spellEnd"/>
    </w:p>
    <w:p w:rsidR="009B6B01" w:rsidRDefault="009B6B01" w:rsidP="002270E9">
      <w:pPr>
        <w:spacing w:after="0" w:line="240" w:lineRule="auto"/>
        <w:rPr>
          <w:rFonts w:ascii="Arial" w:hAnsi="Arial" w:cs="Arial"/>
          <w:sz w:val="20"/>
          <w:szCs w:val="20"/>
        </w:rPr>
      </w:pPr>
      <w:r w:rsidRPr="009B6B01">
        <w:rPr>
          <w:rFonts w:ascii="Arial" w:hAnsi="Arial" w:cs="Arial"/>
          <w:sz w:val="20"/>
          <w:szCs w:val="20"/>
        </w:rPr>
        <w:t xml:space="preserve"> </w:t>
      </w:r>
      <w:proofErr w:type="gramStart"/>
      <w:r w:rsidRPr="009B6B01">
        <w:rPr>
          <w:rFonts w:ascii="Arial" w:hAnsi="Arial" w:cs="Arial"/>
          <w:sz w:val="20"/>
          <w:szCs w:val="20"/>
        </w:rPr>
        <w:t>President &amp;</w:t>
      </w:r>
      <w:proofErr w:type="gramEnd"/>
      <w:r w:rsidRPr="009B6B01">
        <w:rPr>
          <w:rFonts w:ascii="Arial" w:hAnsi="Arial" w:cs="Arial"/>
          <w:sz w:val="20"/>
          <w:szCs w:val="20"/>
        </w:rPr>
        <w:t xml:space="preserve"> CEO, The Conference Board</w:t>
      </w:r>
    </w:p>
    <w:p w:rsidR="002270E9" w:rsidRPr="009B6B01" w:rsidRDefault="002270E9" w:rsidP="002270E9">
      <w:pPr>
        <w:spacing w:after="0" w:line="240" w:lineRule="auto"/>
        <w:rPr>
          <w:rFonts w:ascii="Arial" w:hAnsi="Arial" w:cs="Arial"/>
          <w:sz w:val="20"/>
          <w:szCs w:val="20"/>
        </w:rPr>
      </w:pPr>
    </w:p>
    <w:p w:rsidR="002270E9" w:rsidRDefault="001309D0" w:rsidP="009B6B01">
      <w:pPr>
        <w:spacing w:line="240" w:lineRule="auto"/>
        <w:rPr>
          <w:rFonts w:ascii="Arial" w:hAnsi="Arial" w:cs="Arial"/>
          <w:sz w:val="20"/>
          <w:szCs w:val="20"/>
        </w:rPr>
      </w:pPr>
      <w:r w:rsidRPr="009B6B01">
        <w:rPr>
          <w:rFonts w:ascii="Arial" w:hAnsi="Arial" w:cs="Arial"/>
          <w:sz w:val="20"/>
          <w:szCs w:val="20"/>
        </w:rPr>
        <w:t>“</w:t>
      </w:r>
      <w:r w:rsidRPr="009B6B01">
        <w:rPr>
          <w:rFonts w:ascii="Arial" w:hAnsi="Arial" w:cs="Arial"/>
          <w:iCs/>
          <w:sz w:val="20"/>
          <w:szCs w:val="20"/>
        </w:rPr>
        <w:t>Americans for the Arts continues to develop the tools for arts advocates and the evidence to persuade decision-makers that the arts benefit all people in all communities.”</w:t>
      </w:r>
      <w:r w:rsidR="009B6B01" w:rsidRPr="009B6B01">
        <w:rPr>
          <w:rFonts w:ascii="Arial" w:hAnsi="Arial" w:cs="Arial"/>
          <w:sz w:val="20"/>
          <w:szCs w:val="20"/>
        </w:rPr>
        <w:t xml:space="preserve"> </w:t>
      </w:r>
    </w:p>
    <w:p w:rsidR="002270E9" w:rsidRPr="002270E9" w:rsidRDefault="009B6B01"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w:t>
      </w:r>
      <w:r w:rsidR="002270E9" w:rsidRPr="002270E9">
        <w:rPr>
          <w:rFonts w:ascii="Arial" w:hAnsi="Arial" w:cs="Arial"/>
          <w:i/>
          <w:sz w:val="20"/>
          <w:szCs w:val="20"/>
        </w:rPr>
        <w:t xml:space="preserve"> Janet Brown</w:t>
      </w:r>
    </w:p>
    <w:p w:rsidR="001309D0" w:rsidRDefault="009B6B01" w:rsidP="002270E9">
      <w:pPr>
        <w:spacing w:after="0" w:line="240" w:lineRule="auto"/>
        <w:rPr>
          <w:rFonts w:ascii="Arial" w:hAnsi="Arial" w:cs="Arial"/>
          <w:sz w:val="20"/>
          <w:szCs w:val="20"/>
        </w:rPr>
      </w:pPr>
      <w:r w:rsidRPr="009B6B01">
        <w:rPr>
          <w:rFonts w:ascii="Arial" w:hAnsi="Arial" w:cs="Arial"/>
          <w:sz w:val="20"/>
          <w:szCs w:val="20"/>
        </w:rPr>
        <w:t>Executive Director</w:t>
      </w:r>
      <w:r>
        <w:rPr>
          <w:rFonts w:ascii="Arial" w:hAnsi="Arial" w:cs="Arial"/>
          <w:sz w:val="20"/>
          <w:szCs w:val="20"/>
        </w:rPr>
        <w:t xml:space="preserve">, </w:t>
      </w:r>
      <w:proofErr w:type="spellStart"/>
      <w:r>
        <w:rPr>
          <w:rFonts w:ascii="Arial" w:hAnsi="Arial" w:cs="Arial"/>
          <w:sz w:val="20"/>
          <w:szCs w:val="20"/>
        </w:rPr>
        <w:t>Grantmakers</w:t>
      </w:r>
      <w:proofErr w:type="spellEnd"/>
      <w:r>
        <w:rPr>
          <w:rFonts w:ascii="Arial" w:hAnsi="Arial" w:cs="Arial"/>
          <w:sz w:val="20"/>
          <w:szCs w:val="20"/>
        </w:rPr>
        <w:t xml:space="preserve"> in the Arts</w:t>
      </w:r>
    </w:p>
    <w:p w:rsidR="002270E9" w:rsidRPr="009B6B01" w:rsidRDefault="002270E9" w:rsidP="002270E9">
      <w:pPr>
        <w:spacing w:after="0" w:line="240" w:lineRule="auto"/>
        <w:rPr>
          <w:rFonts w:ascii="Arial" w:hAnsi="Arial" w:cs="Arial"/>
          <w:iCs/>
          <w:sz w:val="20"/>
          <w:szCs w:val="20"/>
        </w:rPr>
      </w:pPr>
    </w:p>
    <w:p w:rsidR="002270E9" w:rsidRDefault="00C96F6C" w:rsidP="002270E9">
      <w:pPr>
        <w:spacing w:after="0" w:line="240" w:lineRule="auto"/>
        <w:rPr>
          <w:rFonts w:ascii="Arial" w:hAnsi="Arial" w:cs="Arial"/>
          <w:sz w:val="20"/>
          <w:szCs w:val="20"/>
        </w:rPr>
      </w:pPr>
      <w:r w:rsidRPr="001535DF">
        <w:rPr>
          <w:rFonts w:ascii="Arial" w:hAnsi="Arial" w:cs="Arial"/>
          <w:sz w:val="20"/>
          <w:szCs w:val="20"/>
        </w:rPr>
        <w:t xml:space="preserve">“In Nebraska, we understand that cultural excellence is crucial to economic development. The economic impact of arts organizations on our state is significant, and without the quality and diversity of the arts, it </w:t>
      </w:r>
      <w:r w:rsidRPr="00D709C7">
        <w:rPr>
          <w:rFonts w:ascii="Arial" w:hAnsi="Arial" w:cs="Arial"/>
          <w:sz w:val="20"/>
          <w:szCs w:val="20"/>
        </w:rPr>
        <w:t xml:space="preserve">would be difficult to attract and promote business development. Arts-related industries create jobs, attract investments, and enhance tourism. Additionally, the arts connect us to each other and add richness to our </w:t>
      </w:r>
      <w:r w:rsidRPr="00ED23F1">
        <w:rPr>
          <w:rFonts w:ascii="Arial" w:hAnsi="Arial" w:cs="Arial"/>
          <w:sz w:val="20"/>
          <w:szCs w:val="20"/>
        </w:rPr>
        <w:t>li</w:t>
      </w:r>
      <w:r w:rsidR="002270E9">
        <w:rPr>
          <w:rFonts w:ascii="Arial" w:hAnsi="Arial" w:cs="Arial"/>
          <w:sz w:val="20"/>
          <w:szCs w:val="20"/>
        </w:rPr>
        <w:t>ves.”</w:t>
      </w:r>
    </w:p>
    <w:p w:rsidR="002270E9" w:rsidRPr="002270E9" w:rsidRDefault="002270E9"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 xml:space="preserve">-Lt. Governor Rick </w:t>
      </w:r>
      <w:proofErr w:type="spellStart"/>
      <w:r w:rsidRPr="002270E9">
        <w:rPr>
          <w:rFonts w:ascii="Arial" w:hAnsi="Arial" w:cs="Arial"/>
          <w:i/>
          <w:sz w:val="20"/>
          <w:szCs w:val="20"/>
        </w:rPr>
        <w:t>Sheehy</w:t>
      </w:r>
      <w:proofErr w:type="spellEnd"/>
    </w:p>
    <w:p w:rsidR="00C96F6C" w:rsidRDefault="00C96F6C" w:rsidP="002270E9">
      <w:pPr>
        <w:spacing w:after="0" w:line="240" w:lineRule="auto"/>
        <w:rPr>
          <w:rFonts w:ascii="Arial" w:hAnsi="Arial" w:cs="Arial"/>
          <w:sz w:val="20"/>
          <w:szCs w:val="20"/>
        </w:rPr>
      </w:pPr>
      <w:r w:rsidRPr="00ED23F1">
        <w:rPr>
          <w:rFonts w:ascii="Arial" w:hAnsi="Arial" w:cs="Arial"/>
          <w:sz w:val="20"/>
          <w:szCs w:val="20"/>
        </w:rPr>
        <w:t xml:space="preserve"> Chair, National Lt. Governors Association</w:t>
      </w:r>
    </w:p>
    <w:p w:rsidR="002270E9" w:rsidRPr="00ED23F1" w:rsidRDefault="002270E9" w:rsidP="002270E9">
      <w:pPr>
        <w:spacing w:after="0" w:line="240" w:lineRule="auto"/>
        <w:rPr>
          <w:rFonts w:ascii="Arial" w:hAnsi="Arial" w:cs="Arial"/>
          <w:sz w:val="20"/>
          <w:szCs w:val="20"/>
        </w:rPr>
      </w:pPr>
    </w:p>
    <w:p w:rsidR="002270E9" w:rsidRDefault="00ED23F1" w:rsidP="002270E9">
      <w:pPr>
        <w:spacing w:after="0" w:line="240" w:lineRule="auto"/>
        <w:rPr>
          <w:rFonts w:ascii="Arial" w:hAnsi="Arial" w:cs="Arial"/>
          <w:sz w:val="20"/>
          <w:szCs w:val="20"/>
        </w:rPr>
      </w:pPr>
      <w:r w:rsidRPr="00ED23F1">
        <w:rPr>
          <w:rFonts w:ascii="Arial" w:hAnsi="Arial" w:cs="Arial"/>
          <w:sz w:val="20"/>
          <w:szCs w:val="20"/>
        </w:rPr>
        <w:t>“At Aetna, we encourage our employees to be active volunteers. It’s good for the employee, good for the community, and a source of corporate pride. The research also makes clear that employees who are engaged in the community are more engaged at the workplace—and that is good for business. Arts organizations are part of the fabric of a healthy community, so we are delighted to provide incentives to our workers to be regular arts volunteers.”</w:t>
      </w:r>
    </w:p>
    <w:p w:rsidR="002270E9" w:rsidRPr="002270E9" w:rsidRDefault="002270E9"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-Floyd W. Green, III</w:t>
      </w:r>
    </w:p>
    <w:p w:rsidR="00ED23F1" w:rsidRDefault="00ED23F1" w:rsidP="002270E9">
      <w:pPr>
        <w:spacing w:after="0" w:line="240" w:lineRule="auto"/>
        <w:rPr>
          <w:rFonts w:ascii="Arial" w:hAnsi="Arial" w:cs="Arial"/>
          <w:sz w:val="20"/>
          <w:szCs w:val="20"/>
        </w:rPr>
      </w:pPr>
      <w:r w:rsidRPr="00ED23F1">
        <w:rPr>
          <w:rFonts w:ascii="Arial" w:hAnsi="Arial" w:cs="Arial"/>
          <w:sz w:val="20"/>
          <w:szCs w:val="20"/>
        </w:rPr>
        <w:t>Head of Community Relations and Urban Marketing, Aetna</w:t>
      </w:r>
    </w:p>
    <w:p w:rsidR="002270E9" w:rsidRDefault="002270E9" w:rsidP="002270E9">
      <w:pPr>
        <w:spacing w:after="0" w:line="240" w:lineRule="auto"/>
        <w:rPr>
          <w:rFonts w:ascii="Arial" w:hAnsi="Arial" w:cs="Arial"/>
          <w:sz w:val="20"/>
          <w:szCs w:val="20"/>
        </w:rPr>
      </w:pPr>
    </w:p>
    <w:p w:rsidR="002270E9" w:rsidRPr="00ED23F1" w:rsidRDefault="002270E9" w:rsidP="002270E9">
      <w:pPr>
        <w:spacing w:after="0" w:line="240" w:lineRule="auto"/>
        <w:rPr>
          <w:rFonts w:ascii="Arial" w:hAnsi="Arial" w:cs="Arial"/>
          <w:sz w:val="20"/>
          <w:szCs w:val="20"/>
        </w:rPr>
      </w:pPr>
    </w:p>
    <w:p w:rsidR="002270E9" w:rsidRDefault="00D709C7" w:rsidP="002270E9">
      <w:pPr>
        <w:spacing w:after="0" w:line="240" w:lineRule="auto"/>
        <w:rPr>
          <w:rFonts w:ascii="Arial" w:hAnsi="Arial" w:cs="Arial"/>
          <w:sz w:val="20"/>
          <w:szCs w:val="20"/>
        </w:rPr>
      </w:pPr>
      <w:r w:rsidRPr="00ED23F1">
        <w:rPr>
          <w:rFonts w:ascii="Arial" w:hAnsi="Arial" w:cs="Arial"/>
          <w:sz w:val="20"/>
          <w:szCs w:val="20"/>
        </w:rPr>
        <w:lastRenderedPageBreak/>
        <w:t>“Disney has a rich legacy in animation, film and storytelling, so naturally we consider the arts to be an essential part of our business, as well as an essential element of our communities. We have seen how the arts not only enrich American life, but also support millions of jobs across the country, generate billions of dollars in economic impact, and help drive the family-vacation industry. By investing in the arts, we plant seeds for the future and make our communities better places to live.”  </w:t>
      </w:r>
    </w:p>
    <w:p w:rsidR="002270E9" w:rsidRPr="002270E9" w:rsidRDefault="00D709C7" w:rsidP="002270E9">
      <w:pPr>
        <w:spacing w:after="0" w:line="240" w:lineRule="auto"/>
        <w:rPr>
          <w:rFonts w:ascii="Arial" w:hAnsi="Arial" w:cs="Arial"/>
          <w:i/>
          <w:sz w:val="20"/>
          <w:szCs w:val="20"/>
        </w:rPr>
      </w:pPr>
      <w:r w:rsidRPr="00ED23F1">
        <w:rPr>
          <w:rFonts w:ascii="Arial" w:hAnsi="Arial" w:cs="Arial"/>
          <w:sz w:val="20"/>
          <w:szCs w:val="20"/>
        </w:rPr>
        <w:br/>
      </w:r>
      <w:r w:rsidRPr="002270E9">
        <w:rPr>
          <w:rFonts w:ascii="Arial" w:hAnsi="Arial" w:cs="Arial"/>
          <w:i/>
          <w:sz w:val="20"/>
          <w:szCs w:val="20"/>
        </w:rPr>
        <w:t>-M</w:t>
      </w:r>
      <w:r w:rsidR="002270E9" w:rsidRPr="002270E9">
        <w:rPr>
          <w:rFonts w:ascii="Arial" w:hAnsi="Arial" w:cs="Arial"/>
          <w:i/>
          <w:sz w:val="20"/>
          <w:szCs w:val="20"/>
        </w:rPr>
        <w:t>eg Crofton</w:t>
      </w:r>
    </w:p>
    <w:p w:rsidR="00D709C7" w:rsidRDefault="00D709C7" w:rsidP="002270E9">
      <w:pPr>
        <w:spacing w:after="0" w:line="240" w:lineRule="auto"/>
        <w:rPr>
          <w:rFonts w:ascii="Arial" w:hAnsi="Arial" w:cs="Arial"/>
          <w:sz w:val="20"/>
          <w:szCs w:val="20"/>
        </w:rPr>
      </w:pPr>
      <w:r w:rsidRPr="002270E9">
        <w:rPr>
          <w:rFonts w:ascii="Arial" w:hAnsi="Arial" w:cs="Arial"/>
          <w:sz w:val="20"/>
          <w:szCs w:val="20"/>
        </w:rPr>
        <w:t>President, Walt Disney World Parks &amp; Resorts Operations, U.S. and France</w:t>
      </w:r>
    </w:p>
    <w:p w:rsidR="002270E9" w:rsidRPr="002270E9" w:rsidRDefault="002270E9" w:rsidP="002270E9">
      <w:pPr>
        <w:spacing w:after="0" w:line="240" w:lineRule="auto"/>
        <w:rPr>
          <w:rFonts w:ascii="Arial" w:hAnsi="Arial" w:cs="Arial"/>
          <w:sz w:val="20"/>
          <w:szCs w:val="20"/>
        </w:rPr>
      </w:pPr>
    </w:p>
    <w:p w:rsidR="002270E9" w:rsidRDefault="00C96F6C" w:rsidP="002270E9">
      <w:pPr>
        <w:spacing w:after="0" w:line="240" w:lineRule="auto"/>
        <w:rPr>
          <w:rFonts w:ascii="Arial" w:hAnsi="Arial" w:cs="Arial"/>
          <w:sz w:val="20"/>
          <w:szCs w:val="20"/>
        </w:rPr>
      </w:pPr>
      <w:r w:rsidRPr="00ED23F1">
        <w:rPr>
          <w:rFonts w:ascii="Arial" w:hAnsi="Arial" w:cs="Arial"/>
          <w:sz w:val="20"/>
          <w:szCs w:val="20"/>
        </w:rPr>
        <w:t>“A vibrant arts environment stimulates and sustains a richer quality of life and economic health. In Delaware, where the arts are among our top 10 employers, we see how the arts contribute to the renaissance of downtown areas, enhance our educational system, and attra</w:t>
      </w:r>
      <w:r w:rsidRPr="00097260">
        <w:rPr>
          <w:rFonts w:ascii="Arial" w:hAnsi="Arial" w:cs="Arial"/>
          <w:sz w:val="20"/>
          <w:szCs w:val="20"/>
        </w:rPr>
        <w:t xml:space="preserve">ct new businesses and </w:t>
      </w:r>
      <w:r>
        <w:rPr>
          <w:rFonts w:ascii="Arial" w:hAnsi="Arial" w:cs="Arial"/>
          <w:sz w:val="20"/>
          <w:szCs w:val="20"/>
        </w:rPr>
        <w:t>residents to the state.”</w:t>
      </w:r>
    </w:p>
    <w:p w:rsidR="002270E9" w:rsidRPr="002270E9" w:rsidRDefault="00C96F6C"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 xml:space="preserve">-Governor Jack A. </w:t>
      </w:r>
      <w:proofErr w:type="spellStart"/>
      <w:r w:rsidRPr="002270E9">
        <w:rPr>
          <w:rFonts w:ascii="Arial" w:hAnsi="Arial" w:cs="Arial"/>
          <w:i/>
          <w:sz w:val="20"/>
          <w:szCs w:val="20"/>
        </w:rPr>
        <w:t>Markell</w:t>
      </w:r>
      <w:proofErr w:type="spellEnd"/>
    </w:p>
    <w:p w:rsidR="00C96F6C" w:rsidRDefault="00C96F6C" w:rsidP="002270E9">
      <w:pPr>
        <w:spacing w:after="0" w:line="240" w:lineRule="auto"/>
        <w:rPr>
          <w:rFonts w:ascii="Arial" w:hAnsi="Arial" w:cs="Arial"/>
          <w:sz w:val="20"/>
          <w:szCs w:val="20"/>
        </w:rPr>
      </w:pPr>
      <w:r>
        <w:rPr>
          <w:rFonts w:ascii="Arial" w:hAnsi="Arial" w:cs="Arial"/>
          <w:sz w:val="20"/>
          <w:szCs w:val="20"/>
        </w:rPr>
        <w:t xml:space="preserve"> </w:t>
      </w:r>
      <w:r w:rsidRPr="00097260">
        <w:rPr>
          <w:rFonts w:ascii="Arial" w:hAnsi="Arial" w:cs="Arial"/>
          <w:sz w:val="20"/>
          <w:szCs w:val="20"/>
        </w:rPr>
        <w:t xml:space="preserve">Chair, National Governors Association </w:t>
      </w:r>
    </w:p>
    <w:p w:rsidR="002270E9" w:rsidRPr="00097260" w:rsidRDefault="002270E9" w:rsidP="002270E9">
      <w:pPr>
        <w:spacing w:after="0" w:line="240" w:lineRule="auto"/>
        <w:rPr>
          <w:rFonts w:ascii="Arial" w:hAnsi="Arial" w:cs="Arial"/>
          <w:sz w:val="20"/>
          <w:szCs w:val="20"/>
        </w:rPr>
      </w:pPr>
    </w:p>
    <w:p w:rsidR="002270E9" w:rsidRDefault="001535DF" w:rsidP="002270E9">
      <w:pPr>
        <w:spacing w:after="0" w:line="240" w:lineRule="auto"/>
        <w:rPr>
          <w:rFonts w:ascii="Arial" w:hAnsi="Arial" w:cs="Arial"/>
          <w:sz w:val="20"/>
          <w:szCs w:val="20"/>
        </w:rPr>
      </w:pPr>
      <w:r w:rsidRPr="001535DF">
        <w:rPr>
          <w:rFonts w:ascii="Arial" w:hAnsi="Arial" w:cs="Arial"/>
          <w:sz w:val="20"/>
          <w:szCs w:val="20"/>
        </w:rPr>
        <w:t>"The benefit of working with Americans for the Arts is that they give us data that helps us understand the impact of the arts locally, as well as across the nation. The arts have such a tremendous impact, but we must show the community the hard numbers</w:t>
      </w:r>
      <w:r w:rsidR="00C96F6C">
        <w:rPr>
          <w:rFonts w:ascii="Arial" w:hAnsi="Arial" w:cs="Arial"/>
          <w:sz w:val="20"/>
          <w:szCs w:val="20"/>
        </w:rPr>
        <w:t>;</w:t>
      </w:r>
      <w:r w:rsidRPr="001535DF">
        <w:rPr>
          <w:rFonts w:ascii="Arial" w:hAnsi="Arial" w:cs="Arial"/>
          <w:sz w:val="20"/>
          <w:szCs w:val="20"/>
        </w:rPr>
        <w:t xml:space="preserve"> Americans for the Arts gives us those numbers to demonstrate direct economic impact. This is an invaluable partnership. We are grateful for the work they do in helping us show what an important asset the arts are in Linn County and in counties across the nation." </w:t>
      </w:r>
    </w:p>
    <w:p w:rsidR="002270E9" w:rsidRPr="002270E9" w:rsidRDefault="002270E9"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 Supervisor Linda Langston</w:t>
      </w:r>
    </w:p>
    <w:p w:rsidR="001535DF" w:rsidRPr="001535DF" w:rsidRDefault="001535DF" w:rsidP="001535DF">
      <w:pPr>
        <w:spacing w:line="240" w:lineRule="auto"/>
        <w:rPr>
          <w:rFonts w:ascii="Arial" w:hAnsi="Arial" w:cs="Arial"/>
          <w:sz w:val="20"/>
          <w:szCs w:val="20"/>
        </w:rPr>
      </w:pPr>
      <w:r w:rsidRPr="001535DF">
        <w:rPr>
          <w:rFonts w:ascii="Arial" w:hAnsi="Arial" w:cs="Arial"/>
          <w:sz w:val="20"/>
          <w:szCs w:val="20"/>
        </w:rPr>
        <w:t xml:space="preserve"> VP/ President Elect, National Association of Counties</w:t>
      </w:r>
    </w:p>
    <w:p w:rsidR="002270E9" w:rsidRDefault="00C96F6C" w:rsidP="002270E9">
      <w:pPr>
        <w:spacing w:after="0" w:line="240" w:lineRule="auto"/>
        <w:rPr>
          <w:rFonts w:ascii="Arial" w:hAnsi="Arial" w:cs="Arial"/>
          <w:sz w:val="20"/>
          <w:szCs w:val="20"/>
        </w:rPr>
      </w:pPr>
      <w:r w:rsidRPr="001535DF">
        <w:rPr>
          <w:rFonts w:ascii="Arial" w:hAnsi="Arial" w:cs="Arial"/>
          <w:sz w:val="20"/>
          <w:szCs w:val="20"/>
        </w:rPr>
        <w:t xml:space="preserve"> “One of the keys to building and sustaining communities and promoting high quality economic development is support and funding of the arts. We have witnessed, in some states, decreased support of the arts which is counterproductive and a major step backward. We need to emphasize that potential employers look at enrichment of lives as well as schools, hospitals, libraries</w:t>
      </w:r>
      <w:r>
        <w:rPr>
          <w:rFonts w:ascii="Arial" w:hAnsi="Arial" w:cs="Arial"/>
          <w:sz w:val="20"/>
          <w:szCs w:val="20"/>
        </w:rPr>
        <w:t>,</w:t>
      </w:r>
      <w:r w:rsidRPr="001535DF">
        <w:rPr>
          <w:rFonts w:ascii="Arial" w:hAnsi="Arial" w:cs="Arial"/>
          <w:sz w:val="20"/>
          <w:szCs w:val="20"/>
        </w:rPr>
        <w:t xml:space="preserve"> and other essential services for the communities in which they want to locate. We need to continue—and increase—our support for the arts. In today’s competitive marketplace, it has never been truer that supporting the arts means bu</w:t>
      </w:r>
      <w:r w:rsidR="002270E9">
        <w:rPr>
          <w:rFonts w:ascii="Arial" w:hAnsi="Arial" w:cs="Arial"/>
          <w:sz w:val="20"/>
          <w:szCs w:val="20"/>
        </w:rPr>
        <w:t>siness.”</w:t>
      </w:r>
    </w:p>
    <w:p w:rsidR="002270E9" w:rsidRPr="002270E9" w:rsidRDefault="002270E9" w:rsidP="002270E9">
      <w:pPr>
        <w:spacing w:after="0" w:line="240" w:lineRule="auto"/>
        <w:rPr>
          <w:rFonts w:ascii="Arial" w:hAnsi="Arial" w:cs="Arial"/>
          <w:i/>
          <w:sz w:val="20"/>
          <w:szCs w:val="20"/>
        </w:rPr>
      </w:pPr>
      <w:r>
        <w:rPr>
          <w:rFonts w:ascii="Arial" w:hAnsi="Arial" w:cs="Arial"/>
          <w:sz w:val="20"/>
          <w:szCs w:val="20"/>
        </w:rPr>
        <w:br/>
      </w:r>
      <w:r w:rsidRPr="002270E9">
        <w:rPr>
          <w:rFonts w:ascii="Arial" w:hAnsi="Arial" w:cs="Arial"/>
          <w:i/>
          <w:sz w:val="20"/>
          <w:szCs w:val="20"/>
        </w:rPr>
        <w:t>- Senator Steve Morris</w:t>
      </w:r>
    </w:p>
    <w:p w:rsidR="00C96F6C" w:rsidRDefault="00C96F6C" w:rsidP="002270E9">
      <w:pPr>
        <w:spacing w:after="0" w:line="240" w:lineRule="auto"/>
        <w:rPr>
          <w:rFonts w:ascii="Arial" w:hAnsi="Arial" w:cs="Arial"/>
          <w:sz w:val="20"/>
          <w:szCs w:val="20"/>
        </w:rPr>
      </w:pPr>
      <w:r w:rsidRPr="001535DF">
        <w:rPr>
          <w:rFonts w:ascii="Arial" w:hAnsi="Arial" w:cs="Arial"/>
          <w:sz w:val="20"/>
          <w:szCs w:val="20"/>
        </w:rPr>
        <w:t xml:space="preserve"> President, National Conference of State Legislatures </w:t>
      </w:r>
    </w:p>
    <w:p w:rsidR="002270E9" w:rsidRPr="001535DF" w:rsidRDefault="002270E9" w:rsidP="002270E9">
      <w:pPr>
        <w:spacing w:after="0" w:line="240" w:lineRule="auto"/>
        <w:rPr>
          <w:rFonts w:ascii="Arial" w:hAnsi="Arial" w:cs="Arial"/>
          <w:sz w:val="20"/>
          <w:szCs w:val="20"/>
        </w:rPr>
      </w:pPr>
    </w:p>
    <w:p w:rsidR="002270E9" w:rsidRDefault="00C96F6C" w:rsidP="00C96F6C">
      <w:pPr>
        <w:pStyle w:val="NoSpacing"/>
        <w:rPr>
          <w:rFonts w:ascii="Arial" w:hAnsi="Arial" w:cs="Arial"/>
          <w:sz w:val="20"/>
          <w:szCs w:val="20"/>
        </w:rPr>
      </w:pPr>
      <w:r w:rsidRPr="009B6B01">
        <w:rPr>
          <w:rFonts w:ascii="Arial" w:hAnsi="Arial" w:cs="Arial"/>
          <w:sz w:val="20"/>
          <w:szCs w:val="20"/>
        </w:rPr>
        <w:t xml:space="preserve">"Many businesses support the arts across the country because they intuitively understand that the arts matter, so it is great to get the facts and a clearer understanding of the links between the arts and economic prosperity." </w:t>
      </w:r>
    </w:p>
    <w:p w:rsidR="002270E9" w:rsidRPr="002270E9" w:rsidRDefault="00C96F6C" w:rsidP="00C96F6C">
      <w:pPr>
        <w:pStyle w:val="NoSpacing"/>
        <w:rPr>
          <w:rFonts w:ascii="Arial" w:hAnsi="Arial" w:cs="Arial"/>
          <w:i/>
          <w:sz w:val="20"/>
          <w:szCs w:val="20"/>
        </w:rPr>
      </w:pPr>
      <w:r>
        <w:rPr>
          <w:rFonts w:ascii="Arial" w:hAnsi="Arial" w:cs="Arial"/>
          <w:sz w:val="20"/>
          <w:szCs w:val="20"/>
        </w:rPr>
        <w:br/>
      </w:r>
      <w:r w:rsidRPr="002270E9">
        <w:rPr>
          <w:rFonts w:ascii="Arial" w:hAnsi="Arial" w:cs="Arial"/>
          <w:i/>
          <w:sz w:val="20"/>
          <w:szCs w:val="20"/>
        </w:rPr>
        <w:t>– Stephen</w:t>
      </w:r>
      <w:r w:rsidR="002270E9" w:rsidRPr="002270E9">
        <w:rPr>
          <w:rFonts w:ascii="Arial" w:hAnsi="Arial" w:cs="Arial"/>
          <w:i/>
          <w:sz w:val="20"/>
          <w:szCs w:val="20"/>
        </w:rPr>
        <w:t xml:space="preserve"> Jordan</w:t>
      </w:r>
    </w:p>
    <w:p w:rsidR="00C96F6C" w:rsidRPr="009B6B01" w:rsidRDefault="00C96F6C" w:rsidP="00C96F6C">
      <w:pPr>
        <w:pStyle w:val="NoSpacing"/>
        <w:rPr>
          <w:rFonts w:ascii="Arial" w:hAnsi="Arial" w:cs="Arial"/>
          <w:sz w:val="20"/>
          <w:szCs w:val="20"/>
        </w:rPr>
      </w:pPr>
      <w:r w:rsidRPr="009B6B01">
        <w:rPr>
          <w:rFonts w:ascii="Arial" w:hAnsi="Arial" w:cs="Arial"/>
          <w:sz w:val="20"/>
          <w:szCs w:val="20"/>
        </w:rPr>
        <w:t xml:space="preserve"> Executive Director, Business Civic Leadership Center, U.S. Chamber of Commerce</w:t>
      </w:r>
    </w:p>
    <w:p w:rsidR="00AD137C" w:rsidRDefault="00C96F6C" w:rsidP="00C96F6C">
      <w:pPr>
        <w:spacing w:line="240" w:lineRule="auto"/>
        <w:rPr>
          <w:rFonts w:ascii="Arial" w:hAnsi="Arial" w:cs="Arial"/>
          <w:iCs/>
          <w:sz w:val="20"/>
          <w:szCs w:val="20"/>
        </w:rPr>
      </w:pPr>
      <w:r w:rsidRPr="009B6B01">
        <w:rPr>
          <w:rFonts w:ascii="Arial" w:hAnsi="Arial" w:cs="Arial"/>
          <w:iCs/>
          <w:sz w:val="20"/>
          <w:szCs w:val="20"/>
        </w:rPr>
        <w:t xml:space="preserve"> </w:t>
      </w:r>
    </w:p>
    <w:p w:rsidR="002270E9" w:rsidRDefault="00C96F6C" w:rsidP="002270E9">
      <w:pPr>
        <w:spacing w:after="0" w:line="240" w:lineRule="auto"/>
        <w:rPr>
          <w:rFonts w:ascii="Arial" w:hAnsi="Arial" w:cs="Arial"/>
          <w:sz w:val="20"/>
          <w:szCs w:val="20"/>
        </w:rPr>
      </w:pPr>
      <w:r w:rsidRPr="009B6B01">
        <w:rPr>
          <w:rFonts w:ascii="Arial" w:hAnsi="Arial" w:cs="Arial"/>
          <w:iCs/>
          <w:sz w:val="20"/>
          <w:szCs w:val="20"/>
        </w:rPr>
        <w:t xml:space="preserve">“The Committee Encouraging Corporate Philanthropy  (CECP), which is active in measuring trends and </w:t>
      </w:r>
      <w:r w:rsidRPr="001535DF">
        <w:rPr>
          <w:rFonts w:ascii="Arial" w:hAnsi="Arial" w:cs="Arial"/>
          <w:iCs/>
          <w:sz w:val="20"/>
          <w:szCs w:val="20"/>
        </w:rPr>
        <w:t>best practices in corporate giving to the arts, values the far-reaching research and leadership of Americans for the Arts, demonstrated in the Arts &amp; Economic Prosperity™ series.”</w:t>
      </w:r>
      <w:r w:rsidRPr="001535DF">
        <w:rPr>
          <w:rFonts w:ascii="Arial" w:hAnsi="Arial" w:cs="Arial"/>
          <w:sz w:val="20"/>
          <w:szCs w:val="20"/>
        </w:rPr>
        <w:t xml:space="preserve"> </w:t>
      </w:r>
    </w:p>
    <w:p w:rsidR="002270E9" w:rsidRPr="002270E9" w:rsidRDefault="002270E9" w:rsidP="002270E9">
      <w:pPr>
        <w:spacing w:after="0" w:line="240" w:lineRule="auto"/>
        <w:rPr>
          <w:rFonts w:ascii="Arial" w:hAnsi="Arial" w:cs="Arial"/>
          <w:i/>
          <w:sz w:val="20"/>
          <w:szCs w:val="20"/>
        </w:rPr>
      </w:pPr>
      <w:r w:rsidRPr="002270E9">
        <w:rPr>
          <w:rFonts w:ascii="Arial" w:hAnsi="Arial" w:cs="Arial"/>
          <w:i/>
          <w:sz w:val="20"/>
          <w:szCs w:val="20"/>
        </w:rPr>
        <w:br/>
        <w:t>-Charles H. Moore</w:t>
      </w:r>
    </w:p>
    <w:p w:rsidR="00C96F6C" w:rsidRPr="001535DF" w:rsidRDefault="00C96F6C" w:rsidP="002270E9">
      <w:pPr>
        <w:spacing w:after="0" w:line="240" w:lineRule="auto"/>
        <w:rPr>
          <w:rFonts w:ascii="Arial" w:hAnsi="Arial" w:cs="Arial"/>
          <w:iCs/>
          <w:sz w:val="20"/>
          <w:szCs w:val="20"/>
        </w:rPr>
      </w:pPr>
      <w:r w:rsidRPr="001535DF">
        <w:rPr>
          <w:rFonts w:ascii="Arial" w:hAnsi="Arial" w:cs="Arial"/>
          <w:sz w:val="20"/>
          <w:szCs w:val="20"/>
        </w:rPr>
        <w:t xml:space="preserve"> Executive Director, </w:t>
      </w:r>
      <w:proofErr w:type="gramStart"/>
      <w:r w:rsidRPr="001535DF">
        <w:rPr>
          <w:rFonts w:ascii="Arial" w:hAnsi="Arial" w:cs="Arial"/>
          <w:iCs/>
          <w:sz w:val="20"/>
          <w:szCs w:val="20"/>
        </w:rPr>
        <w:t>The</w:t>
      </w:r>
      <w:proofErr w:type="gramEnd"/>
      <w:r w:rsidRPr="001535DF">
        <w:rPr>
          <w:rFonts w:ascii="Arial" w:hAnsi="Arial" w:cs="Arial"/>
          <w:iCs/>
          <w:sz w:val="20"/>
          <w:szCs w:val="20"/>
        </w:rPr>
        <w:t xml:space="preserve"> Committee Encouraging Corporate Philanthropy </w:t>
      </w:r>
    </w:p>
    <w:p w:rsidR="00097260" w:rsidRPr="00097260" w:rsidRDefault="00097260" w:rsidP="002270E9">
      <w:pPr>
        <w:spacing w:after="0" w:line="240" w:lineRule="auto"/>
        <w:rPr>
          <w:rFonts w:ascii="Arial" w:hAnsi="Arial" w:cs="Arial"/>
          <w:sz w:val="20"/>
          <w:szCs w:val="20"/>
        </w:rPr>
      </w:pPr>
    </w:p>
    <w:sectPr w:rsidR="00097260" w:rsidRPr="00097260" w:rsidSect="002270E9">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0E9" w:rsidRDefault="002270E9" w:rsidP="002270E9">
      <w:pPr>
        <w:spacing w:after="0" w:line="240" w:lineRule="auto"/>
      </w:pPr>
      <w:r>
        <w:separator/>
      </w:r>
    </w:p>
  </w:endnote>
  <w:endnote w:type="continuationSeparator" w:id="0">
    <w:p w:rsidR="002270E9" w:rsidRDefault="002270E9" w:rsidP="00227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9" w:rsidRPr="002270E9" w:rsidRDefault="002270E9" w:rsidP="002270E9">
    <w:pPr>
      <w:pStyle w:val="Footer"/>
      <w:rPr>
        <w:rFonts w:ascii="Arial" w:hAnsi="Arial" w:cs="Arial"/>
        <w:i/>
        <w:sz w:val="18"/>
      </w:rPr>
    </w:pPr>
    <w:r w:rsidRPr="002270E9">
      <w:rPr>
        <w:rFonts w:ascii="Arial" w:hAnsi="Arial" w:cs="Arial"/>
        <w:i/>
        <w:sz w:val="18"/>
      </w:rPr>
      <w:t>Source: Americans for the Arts, Arts &amp; Economic Prosperity IV</w:t>
    </w:r>
    <w:r w:rsidRPr="002270E9">
      <w:rPr>
        <w:rFonts w:ascii="Arial" w:hAnsi="Arial" w:cs="Arial"/>
        <w:i/>
        <w:sz w:val="18"/>
      </w:rPr>
      <w:sym w:font="Symbol" w:char="F0D4"/>
    </w:r>
    <w:r w:rsidRPr="002270E9">
      <w:rPr>
        <w:rFonts w:ascii="Arial" w:hAnsi="Arial" w:cs="Arial"/>
        <w:i/>
        <w:sz w:val="18"/>
      </w:rPr>
      <w:t>, 2012.</w:t>
    </w:r>
  </w:p>
  <w:p w:rsidR="002270E9" w:rsidRPr="002270E9" w:rsidRDefault="002270E9" w:rsidP="002270E9">
    <w:pPr>
      <w:pStyle w:val="Footer"/>
      <w:rPr>
        <w:rFonts w:ascii="Arial" w:hAnsi="Arial" w:cs="Arial"/>
        <w:i/>
        <w:sz w:val="18"/>
      </w:rPr>
    </w:pPr>
  </w:p>
  <w:p w:rsidR="002270E9" w:rsidRDefault="0022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0E9" w:rsidRDefault="002270E9" w:rsidP="002270E9">
      <w:pPr>
        <w:spacing w:after="0" w:line="240" w:lineRule="auto"/>
      </w:pPr>
      <w:r>
        <w:separator/>
      </w:r>
    </w:p>
  </w:footnote>
  <w:footnote w:type="continuationSeparator" w:id="0">
    <w:p w:rsidR="002270E9" w:rsidRDefault="002270E9" w:rsidP="00227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9" w:rsidRPr="002270E9" w:rsidRDefault="002270E9" w:rsidP="002270E9">
    <w:pPr>
      <w:spacing w:line="240" w:lineRule="auto"/>
      <w:rPr>
        <w:rFonts w:ascii="Arial" w:hAnsi="Arial" w:cs="Arial"/>
        <w:b/>
        <w:sz w:val="32"/>
        <w:szCs w:val="20"/>
      </w:rPr>
    </w:pPr>
    <w:r w:rsidRPr="002270E9">
      <w:rPr>
        <w:rFonts w:ascii="Arial" w:hAnsi="Arial" w:cs="Arial"/>
        <w:b/>
        <w:sz w:val="32"/>
        <w:szCs w:val="20"/>
      </w:rPr>
      <w:t>AEP IV Quotes</w:t>
    </w:r>
  </w:p>
  <w:p w:rsidR="002270E9" w:rsidRDefault="00227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309D0"/>
    <w:rsid w:val="00000A9F"/>
    <w:rsid w:val="00000C6C"/>
    <w:rsid w:val="000024EE"/>
    <w:rsid w:val="000025A2"/>
    <w:rsid w:val="00002F02"/>
    <w:rsid w:val="00003438"/>
    <w:rsid w:val="00003572"/>
    <w:rsid w:val="00003D01"/>
    <w:rsid w:val="000042FC"/>
    <w:rsid w:val="000049B8"/>
    <w:rsid w:val="00004C42"/>
    <w:rsid w:val="000052DB"/>
    <w:rsid w:val="00006442"/>
    <w:rsid w:val="000101AF"/>
    <w:rsid w:val="00010A3D"/>
    <w:rsid w:val="00010B72"/>
    <w:rsid w:val="00012939"/>
    <w:rsid w:val="000136A6"/>
    <w:rsid w:val="000165AE"/>
    <w:rsid w:val="00016842"/>
    <w:rsid w:val="00021328"/>
    <w:rsid w:val="00021C40"/>
    <w:rsid w:val="000248F6"/>
    <w:rsid w:val="00030296"/>
    <w:rsid w:val="00033509"/>
    <w:rsid w:val="00033FC5"/>
    <w:rsid w:val="000375AE"/>
    <w:rsid w:val="00037FC3"/>
    <w:rsid w:val="00042140"/>
    <w:rsid w:val="000434A0"/>
    <w:rsid w:val="000439AD"/>
    <w:rsid w:val="00043F7D"/>
    <w:rsid w:val="00044776"/>
    <w:rsid w:val="000457F7"/>
    <w:rsid w:val="0004776C"/>
    <w:rsid w:val="0004795E"/>
    <w:rsid w:val="000519D9"/>
    <w:rsid w:val="00051EA0"/>
    <w:rsid w:val="000523E4"/>
    <w:rsid w:val="00052E49"/>
    <w:rsid w:val="00053423"/>
    <w:rsid w:val="00054318"/>
    <w:rsid w:val="000556D9"/>
    <w:rsid w:val="00060770"/>
    <w:rsid w:val="000608CF"/>
    <w:rsid w:val="00063A77"/>
    <w:rsid w:val="000647F5"/>
    <w:rsid w:val="00064801"/>
    <w:rsid w:val="00066697"/>
    <w:rsid w:val="00066BCA"/>
    <w:rsid w:val="000676DE"/>
    <w:rsid w:val="0007048A"/>
    <w:rsid w:val="000710AD"/>
    <w:rsid w:val="00075F5C"/>
    <w:rsid w:val="00076DE0"/>
    <w:rsid w:val="00077FEC"/>
    <w:rsid w:val="0008011B"/>
    <w:rsid w:val="00080595"/>
    <w:rsid w:val="00080B96"/>
    <w:rsid w:val="00081732"/>
    <w:rsid w:val="00082DDF"/>
    <w:rsid w:val="0008312D"/>
    <w:rsid w:val="0008492C"/>
    <w:rsid w:val="00087C3C"/>
    <w:rsid w:val="00090EDA"/>
    <w:rsid w:val="000924C5"/>
    <w:rsid w:val="000941F3"/>
    <w:rsid w:val="000942EE"/>
    <w:rsid w:val="00097260"/>
    <w:rsid w:val="000A0371"/>
    <w:rsid w:val="000A08E7"/>
    <w:rsid w:val="000A158F"/>
    <w:rsid w:val="000A4FEC"/>
    <w:rsid w:val="000A7E9E"/>
    <w:rsid w:val="000B0ACC"/>
    <w:rsid w:val="000B3048"/>
    <w:rsid w:val="000B3067"/>
    <w:rsid w:val="000B3A96"/>
    <w:rsid w:val="000B3FD8"/>
    <w:rsid w:val="000B6802"/>
    <w:rsid w:val="000B6B36"/>
    <w:rsid w:val="000B75F8"/>
    <w:rsid w:val="000C1A73"/>
    <w:rsid w:val="000C2585"/>
    <w:rsid w:val="000D2F3C"/>
    <w:rsid w:val="000D2FC4"/>
    <w:rsid w:val="000E1D25"/>
    <w:rsid w:val="000E3F3C"/>
    <w:rsid w:val="000E53E4"/>
    <w:rsid w:val="000E5A53"/>
    <w:rsid w:val="000E6C7B"/>
    <w:rsid w:val="000E6FE2"/>
    <w:rsid w:val="000F0A67"/>
    <w:rsid w:val="000F0B14"/>
    <w:rsid w:val="000F1200"/>
    <w:rsid w:val="000F1B64"/>
    <w:rsid w:val="000F21E8"/>
    <w:rsid w:val="000F69C1"/>
    <w:rsid w:val="000F6FA1"/>
    <w:rsid w:val="000F6FFE"/>
    <w:rsid w:val="000F7CD5"/>
    <w:rsid w:val="001010F0"/>
    <w:rsid w:val="00101E85"/>
    <w:rsid w:val="00105A11"/>
    <w:rsid w:val="0010642C"/>
    <w:rsid w:val="00106526"/>
    <w:rsid w:val="00106FDF"/>
    <w:rsid w:val="00107867"/>
    <w:rsid w:val="00110F63"/>
    <w:rsid w:val="001112AA"/>
    <w:rsid w:val="001125DD"/>
    <w:rsid w:val="00120A72"/>
    <w:rsid w:val="00120A8A"/>
    <w:rsid w:val="00123E71"/>
    <w:rsid w:val="00123FD7"/>
    <w:rsid w:val="00124602"/>
    <w:rsid w:val="00124F4A"/>
    <w:rsid w:val="00125730"/>
    <w:rsid w:val="00125FA3"/>
    <w:rsid w:val="001268F0"/>
    <w:rsid w:val="00127603"/>
    <w:rsid w:val="001309D0"/>
    <w:rsid w:val="00131CEB"/>
    <w:rsid w:val="00131EC0"/>
    <w:rsid w:val="001366FC"/>
    <w:rsid w:val="00136A13"/>
    <w:rsid w:val="001378D1"/>
    <w:rsid w:val="001417E4"/>
    <w:rsid w:val="0014328F"/>
    <w:rsid w:val="00144BDB"/>
    <w:rsid w:val="00145735"/>
    <w:rsid w:val="00146824"/>
    <w:rsid w:val="001512F8"/>
    <w:rsid w:val="001535DF"/>
    <w:rsid w:val="001547C2"/>
    <w:rsid w:val="00155258"/>
    <w:rsid w:val="00160186"/>
    <w:rsid w:val="001609B6"/>
    <w:rsid w:val="001616DD"/>
    <w:rsid w:val="00163378"/>
    <w:rsid w:val="0016352B"/>
    <w:rsid w:val="0016444D"/>
    <w:rsid w:val="001664F1"/>
    <w:rsid w:val="00166548"/>
    <w:rsid w:val="00166EC4"/>
    <w:rsid w:val="00167B34"/>
    <w:rsid w:val="001708EE"/>
    <w:rsid w:val="00171F7E"/>
    <w:rsid w:val="001731B2"/>
    <w:rsid w:val="00173C96"/>
    <w:rsid w:val="00174552"/>
    <w:rsid w:val="00175FA4"/>
    <w:rsid w:val="00177749"/>
    <w:rsid w:val="00177C34"/>
    <w:rsid w:val="00180D34"/>
    <w:rsid w:val="001822C0"/>
    <w:rsid w:val="001847B0"/>
    <w:rsid w:val="00184B59"/>
    <w:rsid w:val="00185795"/>
    <w:rsid w:val="001916F4"/>
    <w:rsid w:val="00191B2F"/>
    <w:rsid w:val="00193736"/>
    <w:rsid w:val="00193763"/>
    <w:rsid w:val="00193BDA"/>
    <w:rsid w:val="00194914"/>
    <w:rsid w:val="00196CE9"/>
    <w:rsid w:val="00196E7C"/>
    <w:rsid w:val="001A252B"/>
    <w:rsid w:val="001A41A9"/>
    <w:rsid w:val="001A5194"/>
    <w:rsid w:val="001A60C8"/>
    <w:rsid w:val="001A6235"/>
    <w:rsid w:val="001A6F80"/>
    <w:rsid w:val="001A7E60"/>
    <w:rsid w:val="001B000F"/>
    <w:rsid w:val="001B0ABD"/>
    <w:rsid w:val="001B31E9"/>
    <w:rsid w:val="001B3AE5"/>
    <w:rsid w:val="001B7E3B"/>
    <w:rsid w:val="001C071F"/>
    <w:rsid w:val="001C1508"/>
    <w:rsid w:val="001C2750"/>
    <w:rsid w:val="001C474B"/>
    <w:rsid w:val="001C48A1"/>
    <w:rsid w:val="001C778C"/>
    <w:rsid w:val="001C77A0"/>
    <w:rsid w:val="001C7DE9"/>
    <w:rsid w:val="001D05C4"/>
    <w:rsid w:val="001D0702"/>
    <w:rsid w:val="001D15C7"/>
    <w:rsid w:val="001D1BC0"/>
    <w:rsid w:val="001D278D"/>
    <w:rsid w:val="001D2F4C"/>
    <w:rsid w:val="001D3205"/>
    <w:rsid w:val="001D591D"/>
    <w:rsid w:val="001D69BC"/>
    <w:rsid w:val="001E0CA9"/>
    <w:rsid w:val="001E1B42"/>
    <w:rsid w:val="001E2216"/>
    <w:rsid w:val="001E2662"/>
    <w:rsid w:val="001E4116"/>
    <w:rsid w:val="001E63DF"/>
    <w:rsid w:val="001E7F83"/>
    <w:rsid w:val="001F147D"/>
    <w:rsid w:val="001F2347"/>
    <w:rsid w:val="001F5EDB"/>
    <w:rsid w:val="001F5F9A"/>
    <w:rsid w:val="001F6105"/>
    <w:rsid w:val="00200120"/>
    <w:rsid w:val="002016B8"/>
    <w:rsid w:val="00201FA3"/>
    <w:rsid w:val="002026C9"/>
    <w:rsid w:val="00202A94"/>
    <w:rsid w:val="002063DB"/>
    <w:rsid w:val="00206C44"/>
    <w:rsid w:val="00212692"/>
    <w:rsid w:val="0021291E"/>
    <w:rsid w:val="00213D90"/>
    <w:rsid w:val="00214702"/>
    <w:rsid w:val="002147C2"/>
    <w:rsid w:val="002168CA"/>
    <w:rsid w:val="00217343"/>
    <w:rsid w:val="00220012"/>
    <w:rsid w:val="00221F19"/>
    <w:rsid w:val="00225D06"/>
    <w:rsid w:val="002270E9"/>
    <w:rsid w:val="00231A46"/>
    <w:rsid w:val="00232C60"/>
    <w:rsid w:val="00233CF6"/>
    <w:rsid w:val="00235871"/>
    <w:rsid w:val="002360DD"/>
    <w:rsid w:val="002419C0"/>
    <w:rsid w:val="00242E6B"/>
    <w:rsid w:val="00243C8A"/>
    <w:rsid w:val="00246BA1"/>
    <w:rsid w:val="00251E5A"/>
    <w:rsid w:val="00252698"/>
    <w:rsid w:val="00253346"/>
    <w:rsid w:val="002541B1"/>
    <w:rsid w:val="0025576A"/>
    <w:rsid w:val="00260E13"/>
    <w:rsid w:val="00261829"/>
    <w:rsid w:val="00261C98"/>
    <w:rsid w:val="00261D8C"/>
    <w:rsid w:val="002627AF"/>
    <w:rsid w:val="00262DD6"/>
    <w:rsid w:val="00263EDF"/>
    <w:rsid w:val="00264546"/>
    <w:rsid w:val="00270C6E"/>
    <w:rsid w:val="00272200"/>
    <w:rsid w:val="00274AAF"/>
    <w:rsid w:val="0027666F"/>
    <w:rsid w:val="002779F1"/>
    <w:rsid w:val="002823C6"/>
    <w:rsid w:val="00283EB3"/>
    <w:rsid w:val="00284EF0"/>
    <w:rsid w:val="00285A39"/>
    <w:rsid w:val="002864C1"/>
    <w:rsid w:val="00286815"/>
    <w:rsid w:val="00293462"/>
    <w:rsid w:val="0029621B"/>
    <w:rsid w:val="00297CFA"/>
    <w:rsid w:val="002A0D37"/>
    <w:rsid w:val="002A11DA"/>
    <w:rsid w:val="002A2175"/>
    <w:rsid w:val="002A2211"/>
    <w:rsid w:val="002A22BF"/>
    <w:rsid w:val="002B372C"/>
    <w:rsid w:val="002B41B6"/>
    <w:rsid w:val="002B547D"/>
    <w:rsid w:val="002B6645"/>
    <w:rsid w:val="002B6F1D"/>
    <w:rsid w:val="002B79C9"/>
    <w:rsid w:val="002C01AD"/>
    <w:rsid w:val="002C0688"/>
    <w:rsid w:val="002C0DCA"/>
    <w:rsid w:val="002D1B2E"/>
    <w:rsid w:val="002D1DBF"/>
    <w:rsid w:val="002D2FC1"/>
    <w:rsid w:val="002D306F"/>
    <w:rsid w:val="002D3658"/>
    <w:rsid w:val="002D4B75"/>
    <w:rsid w:val="002D4D60"/>
    <w:rsid w:val="002D5F88"/>
    <w:rsid w:val="002D706D"/>
    <w:rsid w:val="002E0FEF"/>
    <w:rsid w:val="002E1CE1"/>
    <w:rsid w:val="002E2679"/>
    <w:rsid w:val="002E2E08"/>
    <w:rsid w:val="002E503E"/>
    <w:rsid w:val="002E62B6"/>
    <w:rsid w:val="002E795F"/>
    <w:rsid w:val="002E7A87"/>
    <w:rsid w:val="002F0E54"/>
    <w:rsid w:val="002F245A"/>
    <w:rsid w:val="002F32BA"/>
    <w:rsid w:val="002F486D"/>
    <w:rsid w:val="00300F3E"/>
    <w:rsid w:val="003013D9"/>
    <w:rsid w:val="00301761"/>
    <w:rsid w:val="00301BF4"/>
    <w:rsid w:val="003027FE"/>
    <w:rsid w:val="003035A0"/>
    <w:rsid w:val="003037E9"/>
    <w:rsid w:val="00303EAD"/>
    <w:rsid w:val="00305A64"/>
    <w:rsid w:val="00305E3F"/>
    <w:rsid w:val="00306614"/>
    <w:rsid w:val="003072E8"/>
    <w:rsid w:val="0030760F"/>
    <w:rsid w:val="00307E03"/>
    <w:rsid w:val="003108B6"/>
    <w:rsid w:val="00310C68"/>
    <w:rsid w:val="00312014"/>
    <w:rsid w:val="00313CA7"/>
    <w:rsid w:val="003146AB"/>
    <w:rsid w:val="00314D78"/>
    <w:rsid w:val="00315927"/>
    <w:rsid w:val="00316469"/>
    <w:rsid w:val="00316A4E"/>
    <w:rsid w:val="00317949"/>
    <w:rsid w:val="00317CB8"/>
    <w:rsid w:val="003206DE"/>
    <w:rsid w:val="00320DD9"/>
    <w:rsid w:val="003211AA"/>
    <w:rsid w:val="00321631"/>
    <w:rsid w:val="00326989"/>
    <w:rsid w:val="00327728"/>
    <w:rsid w:val="0033000C"/>
    <w:rsid w:val="00332BB4"/>
    <w:rsid w:val="00332DF6"/>
    <w:rsid w:val="00333D68"/>
    <w:rsid w:val="00336732"/>
    <w:rsid w:val="003402CD"/>
    <w:rsid w:val="00340775"/>
    <w:rsid w:val="00342665"/>
    <w:rsid w:val="00343CB4"/>
    <w:rsid w:val="00344B41"/>
    <w:rsid w:val="00345319"/>
    <w:rsid w:val="00345DA0"/>
    <w:rsid w:val="00345FFA"/>
    <w:rsid w:val="00346D0E"/>
    <w:rsid w:val="00346F0D"/>
    <w:rsid w:val="00350F25"/>
    <w:rsid w:val="00350F4D"/>
    <w:rsid w:val="00352CD6"/>
    <w:rsid w:val="0035318B"/>
    <w:rsid w:val="00354CC9"/>
    <w:rsid w:val="00356C69"/>
    <w:rsid w:val="00360447"/>
    <w:rsid w:val="003652B1"/>
    <w:rsid w:val="00365BF4"/>
    <w:rsid w:val="00367D6D"/>
    <w:rsid w:val="00370A2E"/>
    <w:rsid w:val="00376210"/>
    <w:rsid w:val="003765B0"/>
    <w:rsid w:val="00376808"/>
    <w:rsid w:val="00381332"/>
    <w:rsid w:val="00382901"/>
    <w:rsid w:val="00383D06"/>
    <w:rsid w:val="003844A1"/>
    <w:rsid w:val="003852D6"/>
    <w:rsid w:val="00386BC2"/>
    <w:rsid w:val="00386E93"/>
    <w:rsid w:val="00386FB2"/>
    <w:rsid w:val="003879DA"/>
    <w:rsid w:val="003907E5"/>
    <w:rsid w:val="003943CF"/>
    <w:rsid w:val="003A13CE"/>
    <w:rsid w:val="003A1DAB"/>
    <w:rsid w:val="003A32A5"/>
    <w:rsid w:val="003A3DC0"/>
    <w:rsid w:val="003A45C9"/>
    <w:rsid w:val="003A49FD"/>
    <w:rsid w:val="003A5D63"/>
    <w:rsid w:val="003A60DC"/>
    <w:rsid w:val="003A6DE8"/>
    <w:rsid w:val="003A7385"/>
    <w:rsid w:val="003A740E"/>
    <w:rsid w:val="003B06DF"/>
    <w:rsid w:val="003B0776"/>
    <w:rsid w:val="003B4ADD"/>
    <w:rsid w:val="003B5990"/>
    <w:rsid w:val="003B59C3"/>
    <w:rsid w:val="003B72D6"/>
    <w:rsid w:val="003C1255"/>
    <w:rsid w:val="003C1288"/>
    <w:rsid w:val="003C270C"/>
    <w:rsid w:val="003C3659"/>
    <w:rsid w:val="003C7CA7"/>
    <w:rsid w:val="003D0F04"/>
    <w:rsid w:val="003D1520"/>
    <w:rsid w:val="003D1857"/>
    <w:rsid w:val="003D3C03"/>
    <w:rsid w:val="003D4B5F"/>
    <w:rsid w:val="003D4C72"/>
    <w:rsid w:val="003D7DE6"/>
    <w:rsid w:val="003E3FC9"/>
    <w:rsid w:val="003E3FDA"/>
    <w:rsid w:val="003E4324"/>
    <w:rsid w:val="003E56F2"/>
    <w:rsid w:val="003E731C"/>
    <w:rsid w:val="003E7985"/>
    <w:rsid w:val="003E7DA9"/>
    <w:rsid w:val="003F227F"/>
    <w:rsid w:val="003F2F29"/>
    <w:rsid w:val="003F3129"/>
    <w:rsid w:val="003F4BEF"/>
    <w:rsid w:val="003F51CF"/>
    <w:rsid w:val="003F51D7"/>
    <w:rsid w:val="003F5730"/>
    <w:rsid w:val="003F5AA2"/>
    <w:rsid w:val="004000C8"/>
    <w:rsid w:val="00401BFA"/>
    <w:rsid w:val="004052CA"/>
    <w:rsid w:val="00406062"/>
    <w:rsid w:val="00407011"/>
    <w:rsid w:val="00407C21"/>
    <w:rsid w:val="004103B5"/>
    <w:rsid w:val="004110A6"/>
    <w:rsid w:val="0041220A"/>
    <w:rsid w:val="004122F8"/>
    <w:rsid w:val="00414F4B"/>
    <w:rsid w:val="00415A0E"/>
    <w:rsid w:val="00417FCA"/>
    <w:rsid w:val="004214D9"/>
    <w:rsid w:val="004214EC"/>
    <w:rsid w:val="004218C3"/>
    <w:rsid w:val="0042198A"/>
    <w:rsid w:val="00421B83"/>
    <w:rsid w:val="00424248"/>
    <w:rsid w:val="0042508B"/>
    <w:rsid w:val="00427AF6"/>
    <w:rsid w:val="0043071D"/>
    <w:rsid w:val="004316F3"/>
    <w:rsid w:val="00432170"/>
    <w:rsid w:val="004331C2"/>
    <w:rsid w:val="00434120"/>
    <w:rsid w:val="00434532"/>
    <w:rsid w:val="00435554"/>
    <w:rsid w:val="00435780"/>
    <w:rsid w:val="00435CF2"/>
    <w:rsid w:val="004361FD"/>
    <w:rsid w:val="00440852"/>
    <w:rsid w:val="00440D89"/>
    <w:rsid w:val="004415CA"/>
    <w:rsid w:val="00442437"/>
    <w:rsid w:val="00442F3A"/>
    <w:rsid w:val="004464A1"/>
    <w:rsid w:val="00450086"/>
    <w:rsid w:val="004506C2"/>
    <w:rsid w:val="004519D1"/>
    <w:rsid w:val="00455C7D"/>
    <w:rsid w:val="00457360"/>
    <w:rsid w:val="004578FB"/>
    <w:rsid w:val="0046100E"/>
    <w:rsid w:val="004614EF"/>
    <w:rsid w:val="00462277"/>
    <w:rsid w:val="004623BE"/>
    <w:rsid w:val="00462A2D"/>
    <w:rsid w:val="00463253"/>
    <w:rsid w:val="0046326F"/>
    <w:rsid w:val="00463805"/>
    <w:rsid w:val="00466FE5"/>
    <w:rsid w:val="004707DB"/>
    <w:rsid w:val="00470DF9"/>
    <w:rsid w:val="0047174C"/>
    <w:rsid w:val="004717A3"/>
    <w:rsid w:val="0047499F"/>
    <w:rsid w:val="004749E7"/>
    <w:rsid w:val="0047562E"/>
    <w:rsid w:val="00475688"/>
    <w:rsid w:val="00475D87"/>
    <w:rsid w:val="0047642B"/>
    <w:rsid w:val="004772FC"/>
    <w:rsid w:val="004779D4"/>
    <w:rsid w:val="0048129A"/>
    <w:rsid w:val="00482AA8"/>
    <w:rsid w:val="00482B8E"/>
    <w:rsid w:val="00484186"/>
    <w:rsid w:val="0048479B"/>
    <w:rsid w:val="00484F86"/>
    <w:rsid w:val="00492700"/>
    <w:rsid w:val="004940B7"/>
    <w:rsid w:val="004940D0"/>
    <w:rsid w:val="0049538B"/>
    <w:rsid w:val="00496612"/>
    <w:rsid w:val="00497A02"/>
    <w:rsid w:val="004A0249"/>
    <w:rsid w:val="004A07A5"/>
    <w:rsid w:val="004A310C"/>
    <w:rsid w:val="004A371A"/>
    <w:rsid w:val="004A5F2D"/>
    <w:rsid w:val="004A76EA"/>
    <w:rsid w:val="004B0D65"/>
    <w:rsid w:val="004B1658"/>
    <w:rsid w:val="004B1F21"/>
    <w:rsid w:val="004B3C30"/>
    <w:rsid w:val="004B67C3"/>
    <w:rsid w:val="004C07CE"/>
    <w:rsid w:val="004C4284"/>
    <w:rsid w:val="004C43CB"/>
    <w:rsid w:val="004C4D65"/>
    <w:rsid w:val="004C5ADE"/>
    <w:rsid w:val="004C5B41"/>
    <w:rsid w:val="004C67E0"/>
    <w:rsid w:val="004D02FB"/>
    <w:rsid w:val="004D0B5E"/>
    <w:rsid w:val="004D25A3"/>
    <w:rsid w:val="004D4808"/>
    <w:rsid w:val="004D60C8"/>
    <w:rsid w:val="004D6246"/>
    <w:rsid w:val="004D62E4"/>
    <w:rsid w:val="004D7214"/>
    <w:rsid w:val="004D77BF"/>
    <w:rsid w:val="004D7E19"/>
    <w:rsid w:val="004E30CF"/>
    <w:rsid w:val="004E34C0"/>
    <w:rsid w:val="004E3A74"/>
    <w:rsid w:val="004E5AAC"/>
    <w:rsid w:val="004E6674"/>
    <w:rsid w:val="004E7381"/>
    <w:rsid w:val="004E7571"/>
    <w:rsid w:val="004E774A"/>
    <w:rsid w:val="004E7E96"/>
    <w:rsid w:val="004F06ED"/>
    <w:rsid w:val="004F1174"/>
    <w:rsid w:val="004F2D8A"/>
    <w:rsid w:val="004F3293"/>
    <w:rsid w:val="004F3BFB"/>
    <w:rsid w:val="004F3F04"/>
    <w:rsid w:val="004F776A"/>
    <w:rsid w:val="005020C5"/>
    <w:rsid w:val="00502AE3"/>
    <w:rsid w:val="00506558"/>
    <w:rsid w:val="0051015C"/>
    <w:rsid w:val="00510E5B"/>
    <w:rsid w:val="00514909"/>
    <w:rsid w:val="00515DAA"/>
    <w:rsid w:val="00524B0F"/>
    <w:rsid w:val="00527012"/>
    <w:rsid w:val="00530C56"/>
    <w:rsid w:val="00530C8C"/>
    <w:rsid w:val="0053372B"/>
    <w:rsid w:val="00535B19"/>
    <w:rsid w:val="00536BDF"/>
    <w:rsid w:val="00541E6A"/>
    <w:rsid w:val="00541EC2"/>
    <w:rsid w:val="0054521B"/>
    <w:rsid w:val="0054717E"/>
    <w:rsid w:val="0055150D"/>
    <w:rsid w:val="005534D4"/>
    <w:rsid w:val="0055660E"/>
    <w:rsid w:val="00560519"/>
    <w:rsid w:val="00561360"/>
    <w:rsid w:val="005627A7"/>
    <w:rsid w:val="00563467"/>
    <w:rsid w:val="00563B03"/>
    <w:rsid w:val="00563FA7"/>
    <w:rsid w:val="005649F0"/>
    <w:rsid w:val="005665EF"/>
    <w:rsid w:val="005704AB"/>
    <w:rsid w:val="005704CC"/>
    <w:rsid w:val="005706CF"/>
    <w:rsid w:val="00570E93"/>
    <w:rsid w:val="005722F3"/>
    <w:rsid w:val="005729A7"/>
    <w:rsid w:val="00582D6D"/>
    <w:rsid w:val="00583519"/>
    <w:rsid w:val="00585085"/>
    <w:rsid w:val="005858FA"/>
    <w:rsid w:val="005874D2"/>
    <w:rsid w:val="00590C24"/>
    <w:rsid w:val="0059178F"/>
    <w:rsid w:val="00592BBF"/>
    <w:rsid w:val="0059307B"/>
    <w:rsid w:val="005940A6"/>
    <w:rsid w:val="00595CD0"/>
    <w:rsid w:val="00596C76"/>
    <w:rsid w:val="005A025C"/>
    <w:rsid w:val="005A1697"/>
    <w:rsid w:val="005A4419"/>
    <w:rsid w:val="005A692E"/>
    <w:rsid w:val="005A75DB"/>
    <w:rsid w:val="005B021D"/>
    <w:rsid w:val="005B05F5"/>
    <w:rsid w:val="005B1F28"/>
    <w:rsid w:val="005B2625"/>
    <w:rsid w:val="005B3A7E"/>
    <w:rsid w:val="005B676A"/>
    <w:rsid w:val="005B7716"/>
    <w:rsid w:val="005C1ABD"/>
    <w:rsid w:val="005C39FD"/>
    <w:rsid w:val="005C4DF8"/>
    <w:rsid w:val="005C50D9"/>
    <w:rsid w:val="005C5725"/>
    <w:rsid w:val="005C57A5"/>
    <w:rsid w:val="005D1845"/>
    <w:rsid w:val="005D3751"/>
    <w:rsid w:val="005D3FEF"/>
    <w:rsid w:val="005D5553"/>
    <w:rsid w:val="005D6082"/>
    <w:rsid w:val="005D6A07"/>
    <w:rsid w:val="005D7031"/>
    <w:rsid w:val="005D72C7"/>
    <w:rsid w:val="005D7951"/>
    <w:rsid w:val="005E165B"/>
    <w:rsid w:val="005E48EA"/>
    <w:rsid w:val="005E4E84"/>
    <w:rsid w:val="005E5EF1"/>
    <w:rsid w:val="005E6999"/>
    <w:rsid w:val="005F10B0"/>
    <w:rsid w:val="005F1174"/>
    <w:rsid w:val="005F1C48"/>
    <w:rsid w:val="005F313A"/>
    <w:rsid w:val="005F4E9A"/>
    <w:rsid w:val="005F6792"/>
    <w:rsid w:val="005F7175"/>
    <w:rsid w:val="0060296A"/>
    <w:rsid w:val="006032B8"/>
    <w:rsid w:val="00603790"/>
    <w:rsid w:val="00604827"/>
    <w:rsid w:val="00604FF4"/>
    <w:rsid w:val="00606A70"/>
    <w:rsid w:val="0060785D"/>
    <w:rsid w:val="0061048A"/>
    <w:rsid w:val="006114EB"/>
    <w:rsid w:val="00612BFB"/>
    <w:rsid w:val="00613507"/>
    <w:rsid w:val="006145E0"/>
    <w:rsid w:val="00614E21"/>
    <w:rsid w:val="00614F04"/>
    <w:rsid w:val="00616CB7"/>
    <w:rsid w:val="00620340"/>
    <w:rsid w:val="006207EC"/>
    <w:rsid w:val="00622DB7"/>
    <w:rsid w:val="006233CE"/>
    <w:rsid w:val="00623A64"/>
    <w:rsid w:val="00625804"/>
    <w:rsid w:val="00627E11"/>
    <w:rsid w:val="0063020B"/>
    <w:rsid w:val="00630818"/>
    <w:rsid w:val="00632680"/>
    <w:rsid w:val="00634522"/>
    <w:rsid w:val="006378B8"/>
    <w:rsid w:val="00640319"/>
    <w:rsid w:val="0064095C"/>
    <w:rsid w:val="00643823"/>
    <w:rsid w:val="00645823"/>
    <w:rsid w:val="0064701A"/>
    <w:rsid w:val="006473DF"/>
    <w:rsid w:val="00650F02"/>
    <w:rsid w:val="00655DD9"/>
    <w:rsid w:val="006568A7"/>
    <w:rsid w:val="00657121"/>
    <w:rsid w:val="00657F72"/>
    <w:rsid w:val="006614BD"/>
    <w:rsid w:val="00661627"/>
    <w:rsid w:val="00662DEA"/>
    <w:rsid w:val="00665657"/>
    <w:rsid w:val="006705E7"/>
    <w:rsid w:val="00671514"/>
    <w:rsid w:val="00672461"/>
    <w:rsid w:val="0067356E"/>
    <w:rsid w:val="006738D5"/>
    <w:rsid w:val="006761F3"/>
    <w:rsid w:val="006772BB"/>
    <w:rsid w:val="00680FB2"/>
    <w:rsid w:val="0068173A"/>
    <w:rsid w:val="00681B02"/>
    <w:rsid w:val="00682395"/>
    <w:rsid w:val="006837A0"/>
    <w:rsid w:val="00683B5E"/>
    <w:rsid w:val="00683CD0"/>
    <w:rsid w:val="00683EDF"/>
    <w:rsid w:val="006844E7"/>
    <w:rsid w:val="006846EF"/>
    <w:rsid w:val="006867E5"/>
    <w:rsid w:val="00686D41"/>
    <w:rsid w:val="00690E6A"/>
    <w:rsid w:val="0069162B"/>
    <w:rsid w:val="006937E1"/>
    <w:rsid w:val="00695B71"/>
    <w:rsid w:val="0069667E"/>
    <w:rsid w:val="006967D0"/>
    <w:rsid w:val="006A0258"/>
    <w:rsid w:val="006A0612"/>
    <w:rsid w:val="006A15D4"/>
    <w:rsid w:val="006A1CC8"/>
    <w:rsid w:val="006A4532"/>
    <w:rsid w:val="006A4BA4"/>
    <w:rsid w:val="006B1EF3"/>
    <w:rsid w:val="006B31AA"/>
    <w:rsid w:val="006B395F"/>
    <w:rsid w:val="006B47D2"/>
    <w:rsid w:val="006B62C0"/>
    <w:rsid w:val="006C1062"/>
    <w:rsid w:val="006C3969"/>
    <w:rsid w:val="006C4646"/>
    <w:rsid w:val="006C4861"/>
    <w:rsid w:val="006C5D9C"/>
    <w:rsid w:val="006C5ECD"/>
    <w:rsid w:val="006C63CD"/>
    <w:rsid w:val="006C67DB"/>
    <w:rsid w:val="006D09FB"/>
    <w:rsid w:val="006D1DF5"/>
    <w:rsid w:val="006D21DC"/>
    <w:rsid w:val="006D228F"/>
    <w:rsid w:val="006D27CC"/>
    <w:rsid w:val="006D3B47"/>
    <w:rsid w:val="006D3FDB"/>
    <w:rsid w:val="006D6ED0"/>
    <w:rsid w:val="006D777E"/>
    <w:rsid w:val="006D7C7E"/>
    <w:rsid w:val="006D7D9C"/>
    <w:rsid w:val="006E0FC8"/>
    <w:rsid w:val="006E2DC4"/>
    <w:rsid w:val="006E32CC"/>
    <w:rsid w:val="006E68E9"/>
    <w:rsid w:val="006F15B5"/>
    <w:rsid w:val="006F357B"/>
    <w:rsid w:val="006F38BF"/>
    <w:rsid w:val="006F45AC"/>
    <w:rsid w:val="006F4D67"/>
    <w:rsid w:val="006F5F42"/>
    <w:rsid w:val="00700301"/>
    <w:rsid w:val="00702138"/>
    <w:rsid w:val="007051A6"/>
    <w:rsid w:val="0070530D"/>
    <w:rsid w:val="00705E5F"/>
    <w:rsid w:val="0070660F"/>
    <w:rsid w:val="007068AD"/>
    <w:rsid w:val="00706A9C"/>
    <w:rsid w:val="0071209C"/>
    <w:rsid w:val="00713783"/>
    <w:rsid w:val="00714B5F"/>
    <w:rsid w:val="00715A31"/>
    <w:rsid w:val="00715D29"/>
    <w:rsid w:val="00715E9A"/>
    <w:rsid w:val="00717660"/>
    <w:rsid w:val="007201FD"/>
    <w:rsid w:val="00722ADE"/>
    <w:rsid w:val="00726024"/>
    <w:rsid w:val="007268B0"/>
    <w:rsid w:val="00727D29"/>
    <w:rsid w:val="007325A0"/>
    <w:rsid w:val="00737E06"/>
    <w:rsid w:val="00740255"/>
    <w:rsid w:val="00740C61"/>
    <w:rsid w:val="0074334A"/>
    <w:rsid w:val="007439BA"/>
    <w:rsid w:val="00744639"/>
    <w:rsid w:val="00746928"/>
    <w:rsid w:val="007509F2"/>
    <w:rsid w:val="0075125C"/>
    <w:rsid w:val="0075175C"/>
    <w:rsid w:val="00753990"/>
    <w:rsid w:val="00753D72"/>
    <w:rsid w:val="00755A78"/>
    <w:rsid w:val="00756682"/>
    <w:rsid w:val="00756ED3"/>
    <w:rsid w:val="00757A64"/>
    <w:rsid w:val="0076082A"/>
    <w:rsid w:val="00760BC7"/>
    <w:rsid w:val="00761350"/>
    <w:rsid w:val="00761369"/>
    <w:rsid w:val="007637D3"/>
    <w:rsid w:val="007640E7"/>
    <w:rsid w:val="007660B5"/>
    <w:rsid w:val="007660E3"/>
    <w:rsid w:val="007705F9"/>
    <w:rsid w:val="00770B8D"/>
    <w:rsid w:val="00771FE4"/>
    <w:rsid w:val="00772784"/>
    <w:rsid w:val="0077364C"/>
    <w:rsid w:val="007737FE"/>
    <w:rsid w:val="00773A36"/>
    <w:rsid w:val="007743C4"/>
    <w:rsid w:val="007755CB"/>
    <w:rsid w:val="0077570F"/>
    <w:rsid w:val="00776010"/>
    <w:rsid w:val="007773D3"/>
    <w:rsid w:val="00777678"/>
    <w:rsid w:val="00777BCB"/>
    <w:rsid w:val="007802CF"/>
    <w:rsid w:val="0078063D"/>
    <w:rsid w:val="00780B3C"/>
    <w:rsid w:val="00783817"/>
    <w:rsid w:val="00784E32"/>
    <w:rsid w:val="00786507"/>
    <w:rsid w:val="00786799"/>
    <w:rsid w:val="007868C2"/>
    <w:rsid w:val="00786DFA"/>
    <w:rsid w:val="007876BA"/>
    <w:rsid w:val="0079186F"/>
    <w:rsid w:val="00792577"/>
    <w:rsid w:val="007925E9"/>
    <w:rsid w:val="007938B2"/>
    <w:rsid w:val="00793ECF"/>
    <w:rsid w:val="00796543"/>
    <w:rsid w:val="007966D9"/>
    <w:rsid w:val="00796965"/>
    <w:rsid w:val="00797497"/>
    <w:rsid w:val="00797EFB"/>
    <w:rsid w:val="007A0C97"/>
    <w:rsid w:val="007A2A3F"/>
    <w:rsid w:val="007A37B3"/>
    <w:rsid w:val="007A7D66"/>
    <w:rsid w:val="007B06E7"/>
    <w:rsid w:val="007B1168"/>
    <w:rsid w:val="007B11B4"/>
    <w:rsid w:val="007B2376"/>
    <w:rsid w:val="007B3942"/>
    <w:rsid w:val="007B4095"/>
    <w:rsid w:val="007B4123"/>
    <w:rsid w:val="007B4466"/>
    <w:rsid w:val="007B4ABD"/>
    <w:rsid w:val="007B4F3D"/>
    <w:rsid w:val="007B54C4"/>
    <w:rsid w:val="007B5CCC"/>
    <w:rsid w:val="007B667A"/>
    <w:rsid w:val="007B6E7D"/>
    <w:rsid w:val="007B7486"/>
    <w:rsid w:val="007C4B49"/>
    <w:rsid w:val="007D02B9"/>
    <w:rsid w:val="007D073F"/>
    <w:rsid w:val="007D5E9F"/>
    <w:rsid w:val="007D6D4B"/>
    <w:rsid w:val="007E00C6"/>
    <w:rsid w:val="007E0CC2"/>
    <w:rsid w:val="007E2009"/>
    <w:rsid w:val="007E24CB"/>
    <w:rsid w:val="007E3A48"/>
    <w:rsid w:val="007E4AF8"/>
    <w:rsid w:val="007E5ADB"/>
    <w:rsid w:val="007E5E45"/>
    <w:rsid w:val="007F00A0"/>
    <w:rsid w:val="007F090C"/>
    <w:rsid w:val="007F1FFD"/>
    <w:rsid w:val="007F598F"/>
    <w:rsid w:val="007F6611"/>
    <w:rsid w:val="007F7113"/>
    <w:rsid w:val="007F77AA"/>
    <w:rsid w:val="0080112A"/>
    <w:rsid w:val="0080159F"/>
    <w:rsid w:val="008025A3"/>
    <w:rsid w:val="00803728"/>
    <w:rsid w:val="00803F1D"/>
    <w:rsid w:val="00805703"/>
    <w:rsid w:val="00805CFE"/>
    <w:rsid w:val="008116F2"/>
    <w:rsid w:val="00811D4C"/>
    <w:rsid w:val="0081563A"/>
    <w:rsid w:val="00815C3C"/>
    <w:rsid w:val="00816FA3"/>
    <w:rsid w:val="008178E6"/>
    <w:rsid w:val="00817FCE"/>
    <w:rsid w:val="008237D1"/>
    <w:rsid w:val="0082435F"/>
    <w:rsid w:val="0082462C"/>
    <w:rsid w:val="00825619"/>
    <w:rsid w:val="0083364F"/>
    <w:rsid w:val="008355AA"/>
    <w:rsid w:val="00836367"/>
    <w:rsid w:val="008420BA"/>
    <w:rsid w:val="00843063"/>
    <w:rsid w:val="008438E7"/>
    <w:rsid w:val="0084551A"/>
    <w:rsid w:val="008460BB"/>
    <w:rsid w:val="00846E28"/>
    <w:rsid w:val="0084752D"/>
    <w:rsid w:val="00847800"/>
    <w:rsid w:val="00847C88"/>
    <w:rsid w:val="008511A3"/>
    <w:rsid w:val="00851A75"/>
    <w:rsid w:val="00851CFA"/>
    <w:rsid w:val="00853091"/>
    <w:rsid w:val="0085475D"/>
    <w:rsid w:val="00854927"/>
    <w:rsid w:val="00856608"/>
    <w:rsid w:val="0086185E"/>
    <w:rsid w:val="00862096"/>
    <w:rsid w:val="00863F16"/>
    <w:rsid w:val="00865186"/>
    <w:rsid w:val="00865389"/>
    <w:rsid w:val="00865DC1"/>
    <w:rsid w:val="0086635C"/>
    <w:rsid w:val="00870B89"/>
    <w:rsid w:val="00870F3A"/>
    <w:rsid w:val="00873546"/>
    <w:rsid w:val="008746AE"/>
    <w:rsid w:val="0087531E"/>
    <w:rsid w:val="00876A0C"/>
    <w:rsid w:val="00877D34"/>
    <w:rsid w:val="0088070A"/>
    <w:rsid w:val="0088099A"/>
    <w:rsid w:val="008823D7"/>
    <w:rsid w:val="00883964"/>
    <w:rsid w:val="00884061"/>
    <w:rsid w:val="00886BA1"/>
    <w:rsid w:val="00886F20"/>
    <w:rsid w:val="00887E25"/>
    <w:rsid w:val="008949EA"/>
    <w:rsid w:val="008A164E"/>
    <w:rsid w:val="008A27FC"/>
    <w:rsid w:val="008A294E"/>
    <w:rsid w:val="008A30C9"/>
    <w:rsid w:val="008A5431"/>
    <w:rsid w:val="008A71EC"/>
    <w:rsid w:val="008A7BAC"/>
    <w:rsid w:val="008B0965"/>
    <w:rsid w:val="008B1464"/>
    <w:rsid w:val="008B45C6"/>
    <w:rsid w:val="008B63D4"/>
    <w:rsid w:val="008B69C4"/>
    <w:rsid w:val="008C24AD"/>
    <w:rsid w:val="008C2A57"/>
    <w:rsid w:val="008C30D8"/>
    <w:rsid w:val="008C3CCB"/>
    <w:rsid w:val="008C4E57"/>
    <w:rsid w:val="008D2F9A"/>
    <w:rsid w:val="008D356E"/>
    <w:rsid w:val="008D551F"/>
    <w:rsid w:val="008D5B66"/>
    <w:rsid w:val="008D63AF"/>
    <w:rsid w:val="008D6710"/>
    <w:rsid w:val="008E0AE2"/>
    <w:rsid w:val="008E1D49"/>
    <w:rsid w:val="008E29F1"/>
    <w:rsid w:val="008E33CF"/>
    <w:rsid w:val="008E56C7"/>
    <w:rsid w:val="008E6EC5"/>
    <w:rsid w:val="008F04BD"/>
    <w:rsid w:val="008F04C5"/>
    <w:rsid w:val="008F414A"/>
    <w:rsid w:val="008F4197"/>
    <w:rsid w:val="008F56A1"/>
    <w:rsid w:val="008F63D9"/>
    <w:rsid w:val="008F6B32"/>
    <w:rsid w:val="00901515"/>
    <w:rsid w:val="0090333C"/>
    <w:rsid w:val="00903F2E"/>
    <w:rsid w:val="00907A4A"/>
    <w:rsid w:val="00907B81"/>
    <w:rsid w:val="00907F9F"/>
    <w:rsid w:val="0091000A"/>
    <w:rsid w:val="00910637"/>
    <w:rsid w:val="009112DE"/>
    <w:rsid w:val="00912154"/>
    <w:rsid w:val="009121FF"/>
    <w:rsid w:val="00913A3E"/>
    <w:rsid w:val="00914EBE"/>
    <w:rsid w:val="00915458"/>
    <w:rsid w:val="00915F5B"/>
    <w:rsid w:val="00920043"/>
    <w:rsid w:val="00920FEB"/>
    <w:rsid w:val="00922448"/>
    <w:rsid w:val="00922B9E"/>
    <w:rsid w:val="00923A4D"/>
    <w:rsid w:val="009253BA"/>
    <w:rsid w:val="00925CB7"/>
    <w:rsid w:val="009261A9"/>
    <w:rsid w:val="00926397"/>
    <w:rsid w:val="00927272"/>
    <w:rsid w:val="00927537"/>
    <w:rsid w:val="00930582"/>
    <w:rsid w:val="00931EC3"/>
    <w:rsid w:val="009325F5"/>
    <w:rsid w:val="00932A28"/>
    <w:rsid w:val="00933B7B"/>
    <w:rsid w:val="00933D44"/>
    <w:rsid w:val="00935C26"/>
    <w:rsid w:val="00935FB2"/>
    <w:rsid w:val="00937121"/>
    <w:rsid w:val="009402BF"/>
    <w:rsid w:val="00941624"/>
    <w:rsid w:val="009416DB"/>
    <w:rsid w:val="00942072"/>
    <w:rsid w:val="00943D79"/>
    <w:rsid w:val="009441BD"/>
    <w:rsid w:val="0094650D"/>
    <w:rsid w:val="009500BF"/>
    <w:rsid w:val="009501E7"/>
    <w:rsid w:val="00951AA7"/>
    <w:rsid w:val="009527CC"/>
    <w:rsid w:val="00952BF7"/>
    <w:rsid w:val="00955832"/>
    <w:rsid w:val="00955ABA"/>
    <w:rsid w:val="00957D11"/>
    <w:rsid w:val="00957F11"/>
    <w:rsid w:val="00962B25"/>
    <w:rsid w:val="00963B06"/>
    <w:rsid w:val="00964254"/>
    <w:rsid w:val="00967C59"/>
    <w:rsid w:val="00970391"/>
    <w:rsid w:val="00970ABD"/>
    <w:rsid w:val="00971589"/>
    <w:rsid w:val="00973444"/>
    <w:rsid w:val="0097388C"/>
    <w:rsid w:val="00974ABD"/>
    <w:rsid w:val="00974C5D"/>
    <w:rsid w:val="009804D0"/>
    <w:rsid w:val="00981FA5"/>
    <w:rsid w:val="009837DC"/>
    <w:rsid w:val="00983AE9"/>
    <w:rsid w:val="00983B59"/>
    <w:rsid w:val="00983CE9"/>
    <w:rsid w:val="00984D96"/>
    <w:rsid w:val="00986C67"/>
    <w:rsid w:val="009876DE"/>
    <w:rsid w:val="00987777"/>
    <w:rsid w:val="009878B0"/>
    <w:rsid w:val="00987C26"/>
    <w:rsid w:val="00991A18"/>
    <w:rsid w:val="00993649"/>
    <w:rsid w:val="00995FD0"/>
    <w:rsid w:val="009A14D4"/>
    <w:rsid w:val="009A1A27"/>
    <w:rsid w:val="009A32C4"/>
    <w:rsid w:val="009A32CE"/>
    <w:rsid w:val="009A4029"/>
    <w:rsid w:val="009A42B4"/>
    <w:rsid w:val="009A7F9E"/>
    <w:rsid w:val="009B2603"/>
    <w:rsid w:val="009B446F"/>
    <w:rsid w:val="009B4F8C"/>
    <w:rsid w:val="009B6302"/>
    <w:rsid w:val="009B64A0"/>
    <w:rsid w:val="009B6B01"/>
    <w:rsid w:val="009B7170"/>
    <w:rsid w:val="009C2DD3"/>
    <w:rsid w:val="009C313D"/>
    <w:rsid w:val="009D0830"/>
    <w:rsid w:val="009D37CF"/>
    <w:rsid w:val="009D4294"/>
    <w:rsid w:val="009D4AB5"/>
    <w:rsid w:val="009D5E39"/>
    <w:rsid w:val="009E0B76"/>
    <w:rsid w:val="009E2871"/>
    <w:rsid w:val="009E6737"/>
    <w:rsid w:val="009E6FE5"/>
    <w:rsid w:val="009F03B3"/>
    <w:rsid w:val="009F04CC"/>
    <w:rsid w:val="009F04E0"/>
    <w:rsid w:val="009F12F9"/>
    <w:rsid w:val="009F1C77"/>
    <w:rsid w:val="009F219D"/>
    <w:rsid w:val="009F36FF"/>
    <w:rsid w:val="009F71FA"/>
    <w:rsid w:val="00A00E5A"/>
    <w:rsid w:val="00A019D5"/>
    <w:rsid w:val="00A0204C"/>
    <w:rsid w:val="00A05A7C"/>
    <w:rsid w:val="00A05C2B"/>
    <w:rsid w:val="00A06EB5"/>
    <w:rsid w:val="00A072DB"/>
    <w:rsid w:val="00A10BBE"/>
    <w:rsid w:val="00A11A2D"/>
    <w:rsid w:val="00A131E8"/>
    <w:rsid w:val="00A16FD3"/>
    <w:rsid w:val="00A17968"/>
    <w:rsid w:val="00A179ED"/>
    <w:rsid w:val="00A22F36"/>
    <w:rsid w:val="00A2301B"/>
    <w:rsid w:val="00A23231"/>
    <w:rsid w:val="00A23437"/>
    <w:rsid w:val="00A23610"/>
    <w:rsid w:val="00A23DCA"/>
    <w:rsid w:val="00A2450A"/>
    <w:rsid w:val="00A2471C"/>
    <w:rsid w:val="00A25A0B"/>
    <w:rsid w:val="00A2699A"/>
    <w:rsid w:val="00A26F62"/>
    <w:rsid w:val="00A270A8"/>
    <w:rsid w:val="00A30F0B"/>
    <w:rsid w:val="00A36617"/>
    <w:rsid w:val="00A36766"/>
    <w:rsid w:val="00A36C42"/>
    <w:rsid w:val="00A3726C"/>
    <w:rsid w:val="00A40645"/>
    <w:rsid w:val="00A4197A"/>
    <w:rsid w:val="00A427D0"/>
    <w:rsid w:val="00A502BE"/>
    <w:rsid w:val="00A525AE"/>
    <w:rsid w:val="00A53038"/>
    <w:rsid w:val="00A53AAF"/>
    <w:rsid w:val="00A5415C"/>
    <w:rsid w:val="00A542E1"/>
    <w:rsid w:val="00A5573A"/>
    <w:rsid w:val="00A56AB7"/>
    <w:rsid w:val="00A6065E"/>
    <w:rsid w:val="00A60A3D"/>
    <w:rsid w:val="00A60F6A"/>
    <w:rsid w:val="00A62B5A"/>
    <w:rsid w:val="00A662EA"/>
    <w:rsid w:val="00A679D5"/>
    <w:rsid w:val="00A700B2"/>
    <w:rsid w:val="00A71538"/>
    <w:rsid w:val="00A72D37"/>
    <w:rsid w:val="00A747C7"/>
    <w:rsid w:val="00A74AFD"/>
    <w:rsid w:val="00A76948"/>
    <w:rsid w:val="00A775A5"/>
    <w:rsid w:val="00A80C05"/>
    <w:rsid w:val="00A80D37"/>
    <w:rsid w:val="00A811DC"/>
    <w:rsid w:val="00A81814"/>
    <w:rsid w:val="00A83DA6"/>
    <w:rsid w:val="00A86441"/>
    <w:rsid w:val="00A86618"/>
    <w:rsid w:val="00A87304"/>
    <w:rsid w:val="00A908ED"/>
    <w:rsid w:val="00A9177A"/>
    <w:rsid w:val="00A925A8"/>
    <w:rsid w:val="00A92867"/>
    <w:rsid w:val="00A9309A"/>
    <w:rsid w:val="00A93CBA"/>
    <w:rsid w:val="00A94187"/>
    <w:rsid w:val="00A9518A"/>
    <w:rsid w:val="00A95A05"/>
    <w:rsid w:val="00A963E0"/>
    <w:rsid w:val="00A96B1C"/>
    <w:rsid w:val="00A97262"/>
    <w:rsid w:val="00AA07D4"/>
    <w:rsid w:val="00AA2601"/>
    <w:rsid w:val="00AA3483"/>
    <w:rsid w:val="00AA6F3B"/>
    <w:rsid w:val="00AB018B"/>
    <w:rsid w:val="00AB0768"/>
    <w:rsid w:val="00AB1F27"/>
    <w:rsid w:val="00AB457F"/>
    <w:rsid w:val="00AB72F2"/>
    <w:rsid w:val="00AB7E4E"/>
    <w:rsid w:val="00AC229C"/>
    <w:rsid w:val="00AC2EA4"/>
    <w:rsid w:val="00AC3072"/>
    <w:rsid w:val="00AC3553"/>
    <w:rsid w:val="00AC4CA0"/>
    <w:rsid w:val="00AC54B9"/>
    <w:rsid w:val="00AC56C4"/>
    <w:rsid w:val="00AC7AB3"/>
    <w:rsid w:val="00AD137C"/>
    <w:rsid w:val="00AD1CF7"/>
    <w:rsid w:val="00AD43E5"/>
    <w:rsid w:val="00AD4C53"/>
    <w:rsid w:val="00AD4F71"/>
    <w:rsid w:val="00AD5031"/>
    <w:rsid w:val="00AD6E00"/>
    <w:rsid w:val="00AE1625"/>
    <w:rsid w:val="00AE240F"/>
    <w:rsid w:val="00AE2BC1"/>
    <w:rsid w:val="00AE344B"/>
    <w:rsid w:val="00AE6C2D"/>
    <w:rsid w:val="00AE78D7"/>
    <w:rsid w:val="00AF0326"/>
    <w:rsid w:val="00AF2589"/>
    <w:rsid w:val="00AF292A"/>
    <w:rsid w:val="00AF2A94"/>
    <w:rsid w:val="00AF2BC5"/>
    <w:rsid w:val="00AF33C6"/>
    <w:rsid w:val="00AF6068"/>
    <w:rsid w:val="00AF66BC"/>
    <w:rsid w:val="00B021EA"/>
    <w:rsid w:val="00B02797"/>
    <w:rsid w:val="00B02F8F"/>
    <w:rsid w:val="00B04453"/>
    <w:rsid w:val="00B06A68"/>
    <w:rsid w:val="00B11CDE"/>
    <w:rsid w:val="00B11DBE"/>
    <w:rsid w:val="00B145A5"/>
    <w:rsid w:val="00B14648"/>
    <w:rsid w:val="00B151D7"/>
    <w:rsid w:val="00B16189"/>
    <w:rsid w:val="00B1680B"/>
    <w:rsid w:val="00B2004A"/>
    <w:rsid w:val="00B20EF3"/>
    <w:rsid w:val="00B2272D"/>
    <w:rsid w:val="00B22FA6"/>
    <w:rsid w:val="00B27783"/>
    <w:rsid w:val="00B27CA7"/>
    <w:rsid w:val="00B30245"/>
    <w:rsid w:val="00B31F7B"/>
    <w:rsid w:val="00B32144"/>
    <w:rsid w:val="00B32180"/>
    <w:rsid w:val="00B328B4"/>
    <w:rsid w:val="00B36A7F"/>
    <w:rsid w:val="00B36EFF"/>
    <w:rsid w:val="00B36FFE"/>
    <w:rsid w:val="00B376B3"/>
    <w:rsid w:val="00B378AE"/>
    <w:rsid w:val="00B41379"/>
    <w:rsid w:val="00B416D7"/>
    <w:rsid w:val="00B422AD"/>
    <w:rsid w:val="00B4268B"/>
    <w:rsid w:val="00B43BE8"/>
    <w:rsid w:val="00B45789"/>
    <w:rsid w:val="00B460F1"/>
    <w:rsid w:val="00B54AA9"/>
    <w:rsid w:val="00B55570"/>
    <w:rsid w:val="00B557CD"/>
    <w:rsid w:val="00B55BAC"/>
    <w:rsid w:val="00B56188"/>
    <w:rsid w:val="00B608AA"/>
    <w:rsid w:val="00B66468"/>
    <w:rsid w:val="00B66C38"/>
    <w:rsid w:val="00B66DB7"/>
    <w:rsid w:val="00B66F5B"/>
    <w:rsid w:val="00B70F55"/>
    <w:rsid w:val="00B71F64"/>
    <w:rsid w:val="00B73CB9"/>
    <w:rsid w:val="00B74657"/>
    <w:rsid w:val="00B76C71"/>
    <w:rsid w:val="00B827D0"/>
    <w:rsid w:val="00B82CD7"/>
    <w:rsid w:val="00B846CB"/>
    <w:rsid w:val="00B85D3E"/>
    <w:rsid w:val="00B90E9E"/>
    <w:rsid w:val="00B91EAC"/>
    <w:rsid w:val="00B92CCA"/>
    <w:rsid w:val="00B94679"/>
    <w:rsid w:val="00B9680B"/>
    <w:rsid w:val="00B97221"/>
    <w:rsid w:val="00BA1A65"/>
    <w:rsid w:val="00BA1B8C"/>
    <w:rsid w:val="00BA47A3"/>
    <w:rsid w:val="00BA6160"/>
    <w:rsid w:val="00BA640B"/>
    <w:rsid w:val="00BA739E"/>
    <w:rsid w:val="00BA7A57"/>
    <w:rsid w:val="00BB1FB9"/>
    <w:rsid w:val="00BB3662"/>
    <w:rsid w:val="00BB4693"/>
    <w:rsid w:val="00BB53C2"/>
    <w:rsid w:val="00BB71CF"/>
    <w:rsid w:val="00BB7558"/>
    <w:rsid w:val="00BB7ABA"/>
    <w:rsid w:val="00BC1460"/>
    <w:rsid w:val="00BC1FEF"/>
    <w:rsid w:val="00BC28D1"/>
    <w:rsid w:val="00BC2BD6"/>
    <w:rsid w:val="00BC3635"/>
    <w:rsid w:val="00BC6148"/>
    <w:rsid w:val="00BC6970"/>
    <w:rsid w:val="00BC784C"/>
    <w:rsid w:val="00BD0A00"/>
    <w:rsid w:val="00BD2BD2"/>
    <w:rsid w:val="00BD2CDA"/>
    <w:rsid w:val="00BD3208"/>
    <w:rsid w:val="00BD42BB"/>
    <w:rsid w:val="00BD7A20"/>
    <w:rsid w:val="00BE0A8B"/>
    <w:rsid w:val="00BE1AA8"/>
    <w:rsid w:val="00BE1D25"/>
    <w:rsid w:val="00BE3F58"/>
    <w:rsid w:val="00BF041A"/>
    <w:rsid w:val="00BF247B"/>
    <w:rsid w:val="00BF39B5"/>
    <w:rsid w:val="00BF4A13"/>
    <w:rsid w:val="00BF4F8C"/>
    <w:rsid w:val="00BF5116"/>
    <w:rsid w:val="00BF5CFE"/>
    <w:rsid w:val="00BF7154"/>
    <w:rsid w:val="00BF7935"/>
    <w:rsid w:val="00C0031D"/>
    <w:rsid w:val="00C01F6A"/>
    <w:rsid w:val="00C02742"/>
    <w:rsid w:val="00C06F18"/>
    <w:rsid w:val="00C115D5"/>
    <w:rsid w:val="00C13581"/>
    <w:rsid w:val="00C1591B"/>
    <w:rsid w:val="00C2163C"/>
    <w:rsid w:val="00C248BE"/>
    <w:rsid w:val="00C252AA"/>
    <w:rsid w:val="00C25886"/>
    <w:rsid w:val="00C25D82"/>
    <w:rsid w:val="00C269E9"/>
    <w:rsid w:val="00C26B5F"/>
    <w:rsid w:val="00C274A4"/>
    <w:rsid w:val="00C301F2"/>
    <w:rsid w:val="00C30210"/>
    <w:rsid w:val="00C31B45"/>
    <w:rsid w:val="00C32E42"/>
    <w:rsid w:val="00C34313"/>
    <w:rsid w:val="00C3439C"/>
    <w:rsid w:val="00C34F16"/>
    <w:rsid w:val="00C367A2"/>
    <w:rsid w:val="00C41448"/>
    <w:rsid w:val="00C4350B"/>
    <w:rsid w:val="00C4360E"/>
    <w:rsid w:val="00C436BD"/>
    <w:rsid w:val="00C455FF"/>
    <w:rsid w:val="00C516EB"/>
    <w:rsid w:val="00C51875"/>
    <w:rsid w:val="00C51ACA"/>
    <w:rsid w:val="00C5354F"/>
    <w:rsid w:val="00C53E12"/>
    <w:rsid w:val="00C54331"/>
    <w:rsid w:val="00C5519D"/>
    <w:rsid w:val="00C556EA"/>
    <w:rsid w:val="00C55BC9"/>
    <w:rsid w:val="00C56578"/>
    <w:rsid w:val="00C60607"/>
    <w:rsid w:val="00C6474F"/>
    <w:rsid w:val="00C6527C"/>
    <w:rsid w:val="00C65487"/>
    <w:rsid w:val="00C704A1"/>
    <w:rsid w:val="00C70E73"/>
    <w:rsid w:val="00C70EDD"/>
    <w:rsid w:val="00C7126E"/>
    <w:rsid w:val="00C722A5"/>
    <w:rsid w:val="00C73E97"/>
    <w:rsid w:val="00C74C98"/>
    <w:rsid w:val="00C74E33"/>
    <w:rsid w:val="00C75093"/>
    <w:rsid w:val="00C75808"/>
    <w:rsid w:val="00C77B19"/>
    <w:rsid w:val="00C81E67"/>
    <w:rsid w:val="00C8609D"/>
    <w:rsid w:val="00C91122"/>
    <w:rsid w:val="00C9255D"/>
    <w:rsid w:val="00C929B4"/>
    <w:rsid w:val="00C92A3D"/>
    <w:rsid w:val="00C935ED"/>
    <w:rsid w:val="00C93A22"/>
    <w:rsid w:val="00C93F91"/>
    <w:rsid w:val="00C9532B"/>
    <w:rsid w:val="00C9543C"/>
    <w:rsid w:val="00C957D9"/>
    <w:rsid w:val="00C95A0C"/>
    <w:rsid w:val="00C95FF0"/>
    <w:rsid w:val="00C9659F"/>
    <w:rsid w:val="00C96F6C"/>
    <w:rsid w:val="00CA156A"/>
    <w:rsid w:val="00CA17E7"/>
    <w:rsid w:val="00CA3FA8"/>
    <w:rsid w:val="00CA5217"/>
    <w:rsid w:val="00CA5298"/>
    <w:rsid w:val="00CA5E40"/>
    <w:rsid w:val="00CA6317"/>
    <w:rsid w:val="00CA6DDC"/>
    <w:rsid w:val="00CB19C7"/>
    <w:rsid w:val="00CB4168"/>
    <w:rsid w:val="00CB47F4"/>
    <w:rsid w:val="00CB4BBC"/>
    <w:rsid w:val="00CB541E"/>
    <w:rsid w:val="00CB5613"/>
    <w:rsid w:val="00CC05AD"/>
    <w:rsid w:val="00CC118E"/>
    <w:rsid w:val="00CC3E2B"/>
    <w:rsid w:val="00CC4367"/>
    <w:rsid w:val="00CC5178"/>
    <w:rsid w:val="00CC6979"/>
    <w:rsid w:val="00CC6F96"/>
    <w:rsid w:val="00CC6FF6"/>
    <w:rsid w:val="00CC730A"/>
    <w:rsid w:val="00CD025C"/>
    <w:rsid w:val="00CD033B"/>
    <w:rsid w:val="00CD1059"/>
    <w:rsid w:val="00CD2201"/>
    <w:rsid w:val="00CD2A7F"/>
    <w:rsid w:val="00CD3669"/>
    <w:rsid w:val="00CD654E"/>
    <w:rsid w:val="00CD67F9"/>
    <w:rsid w:val="00CD6960"/>
    <w:rsid w:val="00CD712E"/>
    <w:rsid w:val="00CD7832"/>
    <w:rsid w:val="00CE0378"/>
    <w:rsid w:val="00CE0B9B"/>
    <w:rsid w:val="00CE1DE0"/>
    <w:rsid w:val="00CE289E"/>
    <w:rsid w:val="00CE3F20"/>
    <w:rsid w:val="00CE4A0A"/>
    <w:rsid w:val="00CE4C45"/>
    <w:rsid w:val="00CE4D35"/>
    <w:rsid w:val="00CE4F74"/>
    <w:rsid w:val="00CE5198"/>
    <w:rsid w:val="00CE644C"/>
    <w:rsid w:val="00CE6F94"/>
    <w:rsid w:val="00CE7DEF"/>
    <w:rsid w:val="00CF1D1C"/>
    <w:rsid w:val="00CF21A2"/>
    <w:rsid w:val="00CF226C"/>
    <w:rsid w:val="00CF2C81"/>
    <w:rsid w:val="00CF47D6"/>
    <w:rsid w:val="00CF7CF2"/>
    <w:rsid w:val="00D001DB"/>
    <w:rsid w:val="00D006CA"/>
    <w:rsid w:val="00D010C2"/>
    <w:rsid w:val="00D01E3E"/>
    <w:rsid w:val="00D02C34"/>
    <w:rsid w:val="00D046EA"/>
    <w:rsid w:val="00D048D1"/>
    <w:rsid w:val="00D05244"/>
    <w:rsid w:val="00D07CD9"/>
    <w:rsid w:val="00D108D0"/>
    <w:rsid w:val="00D11D2F"/>
    <w:rsid w:val="00D12BF9"/>
    <w:rsid w:val="00D13C82"/>
    <w:rsid w:val="00D1472F"/>
    <w:rsid w:val="00D14E1D"/>
    <w:rsid w:val="00D16361"/>
    <w:rsid w:val="00D168E0"/>
    <w:rsid w:val="00D17274"/>
    <w:rsid w:val="00D21D42"/>
    <w:rsid w:val="00D22296"/>
    <w:rsid w:val="00D23699"/>
    <w:rsid w:val="00D23821"/>
    <w:rsid w:val="00D23D14"/>
    <w:rsid w:val="00D31D10"/>
    <w:rsid w:val="00D322D7"/>
    <w:rsid w:val="00D324F1"/>
    <w:rsid w:val="00D326FE"/>
    <w:rsid w:val="00D32737"/>
    <w:rsid w:val="00D33F49"/>
    <w:rsid w:val="00D3519C"/>
    <w:rsid w:val="00D36DFE"/>
    <w:rsid w:val="00D40299"/>
    <w:rsid w:val="00D40828"/>
    <w:rsid w:val="00D414E4"/>
    <w:rsid w:val="00D4220B"/>
    <w:rsid w:val="00D450B9"/>
    <w:rsid w:val="00D45A5F"/>
    <w:rsid w:val="00D50152"/>
    <w:rsid w:val="00D50980"/>
    <w:rsid w:val="00D50B52"/>
    <w:rsid w:val="00D50CF0"/>
    <w:rsid w:val="00D50FB9"/>
    <w:rsid w:val="00D5457B"/>
    <w:rsid w:val="00D56705"/>
    <w:rsid w:val="00D567A5"/>
    <w:rsid w:val="00D57113"/>
    <w:rsid w:val="00D60194"/>
    <w:rsid w:val="00D6095F"/>
    <w:rsid w:val="00D60965"/>
    <w:rsid w:val="00D625DE"/>
    <w:rsid w:val="00D62E8F"/>
    <w:rsid w:val="00D634B8"/>
    <w:rsid w:val="00D6440C"/>
    <w:rsid w:val="00D64A2E"/>
    <w:rsid w:val="00D65146"/>
    <w:rsid w:val="00D6530D"/>
    <w:rsid w:val="00D709C7"/>
    <w:rsid w:val="00D71F8C"/>
    <w:rsid w:val="00D731AE"/>
    <w:rsid w:val="00D74809"/>
    <w:rsid w:val="00D77EC2"/>
    <w:rsid w:val="00D81BA6"/>
    <w:rsid w:val="00D81ED5"/>
    <w:rsid w:val="00D8603E"/>
    <w:rsid w:val="00D8686E"/>
    <w:rsid w:val="00D869EF"/>
    <w:rsid w:val="00D91BB4"/>
    <w:rsid w:val="00D93A8D"/>
    <w:rsid w:val="00D947C7"/>
    <w:rsid w:val="00D958B3"/>
    <w:rsid w:val="00D97CFD"/>
    <w:rsid w:val="00DA0258"/>
    <w:rsid w:val="00DA03A7"/>
    <w:rsid w:val="00DA04E1"/>
    <w:rsid w:val="00DA2773"/>
    <w:rsid w:val="00DA2E45"/>
    <w:rsid w:val="00DA33C0"/>
    <w:rsid w:val="00DA3872"/>
    <w:rsid w:val="00DA43E7"/>
    <w:rsid w:val="00DB0905"/>
    <w:rsid w:val="00DB1177"/>
    <w:rsid w:val="00DB1741"/>
    <w:rsid w:val="00DB3165"/>
    <w:rsid w:val="00DB6A8D"/>
    <w:rsid w:val="00DB6FA8"/>
    <w:rsid w:val="00DB7598"/>
    <w:rsid w:val="00DC1442"/>
    <w:rsid w:val="00DC3137"/>
    <w:rsid w:val="00DC39B8"/>
    <w:rsid w:val="00DC56FA"/>
    <w:rsid w:val="00DC6852"/>
    <w:rsid w:val="00DC7391"/>
    <w:rsid w:val="00DD1678"/>
    <w:rsid w:val="00DD1736"/>
    <w:rsid w:val="00DD2540"/>
    <w:rsid w:val="00DD3C20"/>
    <w:rsid w:val="00DD46CA"/>
    <w:rsid w:val="00DD4816"/>
    <w:rsid w:val="00DD4F0A"/>
    <w:rsid w:val="00DD4FB2"/>
    <w:rsid w:val="00DD6BDD"/>
    <w:rsid w:val="00DD6D29"/>
    <w:rsid w:val="00DE10DF"/>
    <w:rsid w:val="00DE13E7"/>
    <w:rsid w:val="00DE27DF"/>
    <w:rsid w:val="00DE29B5"/>
    <w:rsid w:val="00DE3FEF"/>
    <w:rsid w:val="00DE68E6"/>
    <w:rsid w:val="00DE78C2"/>
    <w:rsid w:val="00DF08BF"/>
    <w:rsid w:val="00DF416A"/>
    <w:rsid w:val="00DF63C9"/>
    <w:rsid w:val="00DF6BA1"/>
    <w:rsid w:val="00DF7C9C"/>
    <w:rsid w:val="00E008F0"/>
    <w:rsid w:val="00E0176C"/>
    <w:rsid w:val="00E01DCC"/>
    <w:rsid w:val="00E06993"/>
    <w:rsid w:val="00E072CA"/>
    <w:rsid w:val="00E07FA5"/>
    <w:rsid w:val="00E1086F"/>
    <w:rsid w:val="00E157C0"/>
    <w:rsid w:val="00E16619"/>
    <w:rsid w:val="00E309A5"/>
    <w:rsid w:val="00E316B3"/>
    <w:rsid w:val="00E31BC8"/>
    <w:rsid w:val="00E321F8"/>
    <w:rsid w:val="00E32615"/>
    <w:rsid w:val="00E34205"/>
    <w:rsid w:val="00E3701E"/>
    <w:rsid w:val="00E378F1"/>
    <w:rsid w:val="00E4137D"/>
    <w:rsid w:val="00E414AC"/>
    <w:rsid w:val="00E46CB3"/>
    <w:rsid w:val="00E52754"/>
    <w:rsid w:val="00E52DF2"/>
    <w:rsid w:val="00E53FB8"/>
    <w:rsid w:val="00E54AC1"/>
    <w:rsid w:val="00E558A9"/>
    <w:rsid w:val="00E56763"/>
    <w:rsid w:val="00E5725B"/>
    <w:rsid w:val="00E61A47"/>
    <w:rsid w:val="00E6230C"/>
    <w:rsid w:val="00E670D8"/>
    <w:rsid w:val="00E677C5"/>
    <w:rsid w:val="00E70438"/>
    <w:rsid w:val="00E711B5"/>
    <w:rsid w:val="00E733EE"/>
    <w:rsid w:val="00E75687"/>
    <w:rsid w:val="00E7692C"/>
    <w:rsid w:val="00E77C0C"/>
    <w:rsid w:val="00E80400"/>
    <w:rsid w:val="00E81612"/>
    <w:rsid w:val="00E8315C"/>
    <w:rsid w:val="00E87A24"/>
    <w:rsid w:val="00E87ED9"/>
    <w:rsid w:val="00E9137B"/>
    <w:rsid w:val="00E914BE"/>
    <w:rsid w:val="00E91EB4"/>
    <w:rsid w:val="00E94A5B"/>
    <w:rsid w:val="00E94D3C"/>
    <w:rsid w:val="00E94FD6"/>
    <w:rsid w:val="00E955BF"/>
    <w:rsid w:val="00E95C17"/>
    <w:rsid w:val="00E96EA1"/>
    <w:rsid w:val="00EA07B1"/>
    <w:rsid w:val="00EA1D7B"/>
    <w:rsid w:val="00EA2A36"/>
    <w:rsid w:val="00EA32D2"/>
    <w:rsid w:val="00EA4507"/>
    <w:rsid w:val="00EA49F6"/>
    <w:rsid w:val="00EA4E81"/>
    <w:rsid w:val="00EA72F4"/>
    <w:rsid w:val="00EA7A78"/>
    <w:rsid w:val="00EA7EFE"/>
    <w:rsid w:val="00EB040B"/>
    <w:rsid w:val="00EB3018"/>
    <w:rsid w:val="00EB4439"/>
    <w:rsid w:val="00EB47E6"/>
    <w:rsid w:val="00EB5021"/>
    <w:rsid w:val="00EC0B94"/>
    <w:rsid w:val="00EC2070"/>
    <w:rsid w:val="00EC2F74"/>
    <w:rsid w:val="00EC62AF"/>
    <w:rsid w:val="00EC6BC7"/>
    <w:rsid w:val="00ED19EF"/>
    <w:rsid w:val="00ED1C41"/>
    <w:rsid w:val="00ED1F57"/>
    <w:rsid w:val="00ED23F1"/>
    <w:rsid w:val="00ED325C"/>
    <w:rsid w:val="00ED46D4"/>
    <w:rsid w:val="00ED60C9"/>
    <w:rsid w:val="00ED7AB9"/>
    <w:rsid w:val="00EE0600"/>
    <w:rsid w:val="00EE08B7"/>
    <w:rsid w:val="00EE1698"/>
    <w:rsid w:val="00EE1937"/>
    <w:rsid w:val="00EE1B2B"/>
    <w:rsid w:val="00EE1CAB"/>
    <w:rsid w:val="00EE1DC3"/>
    <w:rsid w:val="00EE49D5"/>
    <w:rsid w:val="00EE50E8"/>
    <w:rsid w:val="00EE765A"/>
    <w:rsid w:val="00EF3AC8"/>
    <w:rsid w:val="00EF54AC"/>
    <w:rsid w:val="00EF5D82"/>
    <w:rsid w:val="00EF5F7E"/>
    <w:rsid w:val="00EF6385"/>
    <w:rsid w:val="00EF69D1"/>
    <w:rsid w:val="00EF6C29"/>
    <w:rsid w:val="00EF7896"/>
    <w:rsid w:val="00F00B14"/>
    <w:rsid w:val="00F02EAF"/>
    <w:rsid w:val="00F03998"/>
    <w:rsid w:val="00F03DC0"/>
    <w:rsid w:val="00F0577A"/>
    <w:rsid w:val="00F06B95"/>
    <w:rsid w:val="00F06E6E"/>
    <w:rsid w:val="00F11E48"/>
    <w:rsid w:val="00F129BB"/>
    <w:rsid w:val="00F13F11"/>
    <w:rsid w:val="00F15765"/>
    <w:rsid w:val="00F17938"/>
    <w:rsid w:val="00F21166"/>
    <w:rsid w:val="00F21861"/>
    <w:rsid w:val="00F25530"/>
    <w:rsid w:val="00F25754"/>
    <w:rsid w:val="00F26E71"/>
    <w:rsid w:val="00F27028"/>
    <w:rsid w:val="00F27ACE"/>
    <w:rsid w:val="00F27FBA"/>
    <w:rsid w:val="00F31EF7"/>
    <w:rsid w:val="00F358A2"/>
    <w:rsid w:val="00F42B25"/>
    <w:rsid w:val="00F42EAE"/>
    <w:rsid w:val="00F44391"/>
    <w:rsid w:val="00F472BA"/>
    <w:rsid w:val="00F47DEB"/>
    <w:rsid w:val="00F50D37"/>
    <w:rsid w:val="00F50E56"/>
    <w:rsid w:val="00F55E2A"/>
    <w:rsid w:val="00F5735D"/>
    <w:rsid w:val="00F57FC3"/>
    <w:rsid w:val="00F60587"/>
    <w:rsid w:val="00F615CA"/>
    <w:rsid w:val="00F61847"/>
    <w:rsid w:val="00F66657"/>
    <w:rsid w:val="00F66D6A"/>
    <w:rsid w:val="00F67059"/>
    <w:rsid w:val="00F67448"/>
    <w:rsid w:val="00F75193"/>
    <w:rsid w:val="00F7780A"/>
    <w:rsid w:val="00F80753"/>
    <w:rsid w:val="00F83517"/>
    <w:rsid w:val="00F85DA8"/>
    <w:rsid w:val="00F864A5"/>
    <w:rsid w:val="00F86BBF"/>
    <w:rsid w:val="00F87031"/>
    <w:rsid w:val="00F87AA6"/>
    <w:rsid w:val="00F90CA8"/>
    <w:rsid w:val="00F90EA7"/>
    <w:rsid w:val="00F920AE"/>
    <w:rsid w:val="00F9301F"/>
    <w:rsid w:val="00F93022"/>
    <w:rsid w:val="00F950E0"/>
    <w:rsid w:val="00F95744"/>
    <w:rsid w:val="00F958E2"/>
    <w:rsid w:val="00FA39D1"/>
    <w:rsid w:val="00FA5B7E"/>
    <w:rsid w:val="00FA6707"/>
    <w:rsid w:val="00FA6BF7"/>
    <w:rsid w:val="00FB0911"/>
    <w:rsid w:val="00FB1519"/>
    <w:rsid w:val="00FB1CC0"/>
    <w:rsid w:val="00FB2034"/>
    <w:rsid w:val="00FB2666"/>
    <w:rsid w:val="00FB2AFC"/>
    <w:rsid w:val="00FB4DAB"/>
    <w:rsid w:val="00FB5F01"/>
    <w:rsid w:val="00FB5FE4"/>
    <w:rsid w:val="00FB7E71"/>
    <w:rsid w:val="00FC08E5"/>
    <w:rsid w:val="00FC3311"/>
    <w:rsid w:val="00FC3534"/>
    <w:rsid w:val="00FC4258"/>
    <w:rsid w:val="00FC42D8"/>
    <w:rsid w:val="00FC788A"/>
    <w:rsid w:val="00FD0F38"/>
    <w:rsid w:val="00FD23A1"/>
    <w:rsid w:val="00FD3FF5"/>
    <w:rsid w:val="00FD4E4D"/>
    <w:rsid w:val="00FD65CC"/>
    <w:rsid w:val="00FD73A7"/>
    <w:rsid w:val="00FD76AF"/>
    <w:rsid w:val="00FD7E51"/>
    <w:rsid w:val="00FE2073"/>
    <w:rsid w:val="00FE33FD"/>
    <w:rsid w:val="00FE465B"/>
    <w:rsid w:val="00FE7389"/>
    <w:rsid w:val="00FE7FC3"/>
    <w:rsid w:val="00FF1A83"/>
    <w:rsid w:val="00FF705B"/>
    <w:rsid w:val="00FF73E5"/>
    <w:rsid w:val="00FF7A74"/>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B6B0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D23F1"/>
    <w:rPr>
      <w:sz w:val="16"/>
      <w:szCs w:val="16"/>
    </w:rPr>
  </w:style>
  <w:style w:type="paragraph" w:styleId="CommentText">
    <w:name w:val="annotation text"/>
    <w:basedOn w:val="Normal"/>
    <w:link w:val="CommentTextChar"/>
    <w:uiPriority w:val="99"/>
    <w:semiHidden/>
    <w:unhideWhenUsed/>
    <w:rsid w:val="00ED23F1"/>
    <w:pPr>
      <w:spacing w:line="240" w:lineRule="auto"/>
    </w:pPr>
    <w:rPr>
      <w:sz w:val="20"/>
      <w:szCs w:val="20"/>
    </w:rPr>
  </w:style>
  <w:style w:type="character" w:customStyle="1" w:styleId="CommentTextChar">
    <w:name w:val="Comment Text Char"/>
    <w:basedOn w:val="DefaultParagraphFont"/>
    <w:link w:val="CommentText"/>
    <w:uiPriority w:val="99"/>
    <w:semiHidden/>
    <w:rsid w:val="00ED23F1"/>
    <w:rPr>
      <w:sz w:val="20"/>
      <w:szCs w:val="20"/>
    </w:rPr>
  </w:style>
  <w:style w:type="paragraph" w:styleId="CommentSubject">
    <w:name w:val="annotation subject"/>
    <w:basedOn w:val="CommentText"/>
    <w:next w:val="CommentText"/>
    <w:link w:val="CommentSubjectChar"/>
    <w:uiPriority w:val="99"/>
    <w:semiHidden/>
    <w:unhideWhenUsed/>
    <w:rsid w:val="00ED23F1"/>
    <w:rPr>
      <w:b/>
      <w:bCs/>
    </w:rPr>
  </w:style>
  <w:style w:type="character" w:customStyle="1" w:styleId="CommentSubjectChar">
    <w:name w:val="Comment Subject Char"/>
    <w:basedOn w:val="CommentTextChar"/>
    <w:link w:val="CommentSubject"/>
    <w:uiPriority w:val="99"/>
    <w:semiHidden/>
    <w:rsid w:val="00ED23F1"/>
    <w:rPr>
      <w:b/>
      <w:bCs/>
    </w:rPr>
  </w:style>
  <w:style w:type="paragraph" w:styleId="BalloonText">
    <w:name w:val="Balloon Text"/>
    <w:basedOn w:val="Normal"/>
    <w:link w:val="BalloonTextChar"/>
    <w:uiPriority w:val="99"/>
    <w:semiHidden/>
    <w:unhideWhenUsed/>
    <w:rsid w:val="00ED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F1"/>
    <w:rPr>
      <w:rFonts w:ascii="Tahoma" w:hAnsi="Tahoma" w:cs="Tahoma"/>
      <w:sz w:val="16"/>
      <w:szCs w:val="16"/>
    </w:rPr>
  </w:style>
  <w:style w:type="paragraph" w:styleId="Header">
    <w:name w:val="header"/>
    <w:basedOn w:val="Normal"/>
    <w:link w:val="HeaderChar"/>
    <w:uiPriority w:val="99"/>
    <w:semiHidden/>
    <w:unhideWhenUsed/>
    <w:rsid w:val="00227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0E9"/>
  </w:style>
  <w:style w:type="paragraph" w:styleId="Footer">
    <w:name w:val="footer"/>
    <w:basedOn w:val="Normal"/>
    <w:link w:val="FooterChar"/>
    <w:uiPriority w:val="99"/>
    <w:semiHidden/>
    <w:unhideWhenUsed/>
    <w:rsid w:val="00227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0E9"/>
  </w:style>
</w:styles>
</file>

<file path=word/webSettings.xml><?xml version="1.0" encoding="utf-8"?>
<w:webSettings xmlns:r="http://schemas.openxmlformats.org/officeDocument/2006/relationships" xmlns:w="http://schemas.openxmlformats.org/wordprocessingml/2006/main">
  <w:divs>
    <w:div w:id="70085098">
      <w:bodyDiv w:val="1"/>
      <w:marLeft w:val="0"/>
      <w:marRight w:val="0"/>
      <w:marTop w:val="0"/>
      <w:marBottom w:val="0"/>
      <w:divBdr>
        <w:top w:val="none" w:sz="0" w:space="0" w:color="auto"/>
        <w:left w:val="none" w:sz="0" w:space="0" w:color="auto"/>
        <w:bottom w:val="none" w:sz="0" w:space="0" w:color="auto"/>
        <w:right w:val="none" w:sz="0" w:space="0" w:color="auto"/>
      </w:divBdr>
    </w:div>
    <w:div w:id="97260799">
      <w:bodyDiv w:val="1"/>
      <w:marLeft w:val="0"/>
      <w:marRight w:val="0"/>
      <w:marTop w:val="0"/>
      <w:marBottom w:val="0"/>
      <w:divBdr>
        <w:top w:val="none" w:sz="0" w:space="0" w:color="auto"/>
        <w:left w:val="none" w:sz="0" w:space="0" w:color="auto"/>
        <w:bottom w:val="none" w:sz="0" w:space="0" w:color="auto"/>
        <w:right w:val="none" w:sz="0" w:space="0" w:color="auto"/>
      </w:divBdr>
    </w:div>
    <w:div w:id="694890553">
      <w:bodyDiv w:val="1"/>
      <w:marLeft w:val="0"/>
      <w:marRight w:val="0"/>
      <w:marTop w:val="0"/>
      <w:marBottom w:val="0"/>
      <w:divBdr>
        <w:top w:val="none" w:sz="0" w:space="0" w:color="auto"/>
        <w:left w:val="none" w:sz="0" w:space="0" w:color="auto"/>
        <w:bottom w:val="none" w:sz="0" w:space="0" w:color="auto"/>
        <w:right w:val="none" w:sz="0" w:space="0" w:color="auto"/>
      </w:divBdr>
    </w:div>
    <w:div w:id="804856657">
      <w:bodyDiv w:val="1"/>
      <w:marLeft w:val="0"/>
      <w:marRight w:val="0"/>
      <w:marTop w:val="0"/>
      <w:marBottom w:val="0"/>
      <w:divBdr>
        <w:top w:val="none" w:sz="0" w:space="0" w:color="auto"/>
        <w:left w:val="none" w:sz="0" w:space="0" w:color="auto"/>
        <w:bottom w:val="none" w:sz="0" w:space="0" w:color="auto"/>
        <w:right w:val="none" w:sz="0" w:space="0" w:color="auto"/>
      </w:divBdr>
    </w:div>
    <w:div w:id="817458568">
      <w:bodyDiv w:val="1"/>
      <w:marLeft w:val="0"/>
      <w:marRight w:val="0"/>
      <w:marTop w:val="0"/>
      <w:marBottom w:val="0"/>
      <w:divBdr>
        <w:top w:val="none" w:sz="0" w:space="0" w:color="auto"/>
        <w:left w:val="none" w:sz="0" w:space="0" w:color="auto"/>
        <w:bottom w:val="none" w:sz="0" w:space="0" w:color="auto"/>
        <w:right w:val="none" w:sz="0" w:space="0" w:color="auto"/>
      </w:divBdr>
    </w:div>
    <w:div w:id="843055849">
      <w:bodyDiv w:val="1"/>
      <w:marLeft w:val="0"/>
      <w:marRight w:val="0"/>
      <w:marTop w:val="0"/>
      <w:marBottom w:val="0"/>
      <w:divBdr>
        <w:top w:val="none" w:sz="0" w:space="0" w:color="auto"/>
        <w:left w:val="none" w:sz="0" w:space="0" w:color="auto"/>
        <w:bottom w:val="none" w:sz="0" w:space="0" w:color="auto"/>
        <w:right w:val="none" w:sz="0" w:space="0" w:color="auto"/>
      </w:divBdr>
    </w:div>
    <w:div w:id="1238898680">
      <w:bodyDiv w:val="1"/>
      <w:marLeft w:val="0"/>
      <w:marRight w:val="0"/>
      <w:marTop w:val="0"/>
      <w:marBottom w:val="0"/>
      <w:divBdr>
        <w:top w:val="none" w:sz="0" w:space="0" w:color="auto"/>
        <w:left w:val="none" w:sz="0" w:space="0" w:color="auto"/>
        <w:bottom w:val="none" w:sz="0" w:space="0" w:color="auto"/>
        <w:right w:val="none" w:sz="0" w:space="0" w:color="auto"/>
      </w:divBdr>
    </w:div>
    <w:div w:id="1283803551">
      <w:bodyDiv w:val="1"/>
      <w:marLeft w:val="0"/>
      <w:marRight w:val="0"/>
      <w:marTop w:val="0"/>
      <w:marBottom w:val="0"/>
      <w:divBdr>
        <w:top w:val="none" w:sz="0" w:space="0" w:color="auto"/>
        <w:left w:val="none" w:sz="0" w:space="0" w:color="auto"/>
        <w:bottom w:val="none" w:sz="0" w:space="0" w:color="auto"/>
        <w:right w:val="none" w:sz="0" w:space="0" w:color="auto"/>
      </w:divBdr>
    </w:div>
    <w:div w:id="17474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50D76-37C2-4B5F-9E5F-722CBBF5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884</Words>
  <Characters>5042</Characters>
  <Application>Microsoft Office Word</Application>
  <DocSecurity>0</DocSecurity>
  <Lines>42</Lines>
  <Paragraphs>11</Paragraphs>
  <ScaleCrop>false</ScaleCrop>
  <Company>Hewlett-Packard Company</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evanfleet</dc:creator>
  <cp:lastModifiedBy>aalef</cp:lastModifiedBy>
  <cp:revision>2</cp:revision>
  <dcterms:created xsi:type="dcterms:W3CDTF">2012-05-31T18:15:00Z</dcterms:created>
  <dcterms:modified xsi:type="dcterms:W3CDTF">2012-05-31T18:15:00Z</dcterms:modified>
</cp:coreProperties>
</file>